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85"/>
      </w:tblGrid>
      <w:tr w:rsidR="00101285" w:rsidRPr="00101285" w:rsidTr="0010128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80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385"/>
            </w:tblGrid>
            <w:tr w:rsidR="00101285" w:rsidRPr="00101285">
              <w:trPr>
                <w:trHeight w:val="2205"/>
              </w:trPr>
              <w:tc>
                <w:tcPr>
                  <w:tcW w:w="2100" w:type="dxa"/>
                  <w:tcBorders>
                    <w:bottom w:val="single" w:sz="6" w:space="0" w:color="8F8F8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101285" w:rsidRPr="00101285" w:rsidRDefault="00101285" w:rsidP="00101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1336040" cy="1391285"/>
                        <wp:effectExtent l="19050" t="0" r="0" b="0"/>
                        <wp:docPr id="1" name="Рисунок 1" descr="Управление Министерства юстиции Российской Федерации по Москв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Управление Министерства юстиции Российской Федерации по Москв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6040" cy="1391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bottom w:val="single" w:sz="6" w:space="0" w:color="8F8F8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101285" w:rsidRPr="00101285" w:rsidRDefault="00101285" w:rsidP="001012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" w:history="1">
                    <w:r w:rsidRPr="00101285">
                      <w:rPr>
                        <w:rFonts w:ascii="Times New Roman" w:eastAsia="Times New Roman" w:hAnsi="Times New Roman" w:cs="Times New Roman"/>
                        <w:color w:val="8F8F8F"/>
                        <w:sz w:val="24"/>
                        <w:szCs w:val="24"/>
                        <w:u w:val="single"/>
                        <w:lang w:eastAsia="ru-RU"/>
                      </w:rPr>
                      <w:t>Распечатать</w:t>
                    </w:r>
                  </w:hyperlink>
                </w:p>
              </w:tc>
            </w:tr>
            <w:tr w:rsidR="00101285" w:rsidRPr="00101285"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36"/>
                      <w:szCs w:val="36"/>
                      <w:lang w:eastAsia="ru-RU"/>
                    </w:rPr>
                  </w:pPr>
                  <w:hyperlink r:id="rId6" w:tooltip="Указ Президента Российской Федерации от 19.05.2008 № 815 «О мерах по противодействию коррупции»" w:history="1">
                    <w:r w:rsidRPr="00101285">
                      <w:rPr>
                        <w:rFonts w:ascii="Times New Roman" w:eastAsia="Times New Roman" w:hAnsi="Times New Roman" w:cs="Times New Roman"/>
                        <w:b/>
                        <w:bCs/>
                        <w:color w:val="323232"/>
                        <w:sz w:val="36"/>
                        <w:szCs w:val="36"/>
                        <w:u w:val="single"/>
                        <w:lang w:eastAsia="ru-RU"/>
                      </w:rPr>
                      <w:t>Указ Президента Российской Федерации от 19.05.2008 № 815 «О мерах по противодействию коррупции»</w:t>
                    </w:r>
                  </w:hyperlink>
                  <w:r w:rsidRPr="00101285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36"/>
                      <w:szCs w:val="36"/>
                      <w:lang w:eastAsia="ru-RU"/>
                    </w:rPr>
                    <w:t> </w:t>
                  </w:r>
                  <w:r w:rsidRPr="00101285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15"/>
                      <w:lang w:eastAsia="ru-RU"/>
                    </w:rPr>
                    <w:t>[1]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19 мая 2008 года N 815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УКАЗ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ПРЕЗИДЕНТА РОССИЙСКОЙ ФЕДЕРАЦИИ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О МЕРАХ ПО ПРОТИВОДЕЙСТВИЮ КОРРУПЦИИ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(в ред. Указов Президента РФ от 31.03.2010 </w:t>
                  </w:r>
                  <w:hyperlink r:id="rId7" w:history="1">
                    <w:r w:rsidRPr="00101285">
                      <w:rPr>
                        <w:rFonts w:ascii="Times New Roman" w:eastAsia="Times New Roman" w:hAnsi="Times New Roman" w:cs="Times New Roman"/>
                        <w:color w:val="323232"/>
                        <w:sz w:val="24"/>
                        <w:szCs w:val="24"/>
                        <w:u w:val="single"/>
                        <w:lang w:eastAsia="ru-RU"/>
                      </w:rPr>
                      <w:t>N 396</w:t>
                    </w:r>
                  </w:hyperlink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15"/>
                      <w:lang w:eastAsia="ru-RU"/>
                    </w:rPr>
                    <w:t>[2]</w:t>
                  </w: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,</w:t>
                  </w:r>
                  <w:proofErr w:type="gramEnd"/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от 01.07.2010 </w:t>
                  </w:r>
                  <w:hyperlink r:id="rId8" w:history="1">
                    <w:r w:rsidRPr="00101285">
                      <w:rPr>
                        <w:rFonts w:ascii="Times New Roman" w:eastAsia="Times New Roman" w:hAnsi="Times New Roman" w:cs="Times New Roman"/>
                        <w:color w:val="323232"/>
                        <w:sz w:val="24"/>
                        <w:szCs w:val="24"/>
                        <w:u w:val="single"/>
                        <w:lang w:eastAsia="ru-RU"/>
                      </w:rPr>
                      <w:t>N 821</w:t>
                    </w:r>
                  </w:hyperlink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15"/>
                      <w:lang w:eastAsia="ru-RU"/>
                    </w:rPr>
                    <w:t>[3]</w:t>
                  </w: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, от 04.11.2010 </w:t>
                  </w:r>
                  <w:hyperlink r:id="rId9" w:history="1">
                    <w:r w:rsidRPr="00101285">
                      <w:rPr>
                        <w:rFonts w:ascii="Times New Roman" w:eastAsia="Times New Roman" w:hAnsi="Times New Roman" w:cs="Times New Roman"/>
                        <w:color w:val="323232"/>
                        <w:sz w:val="24"/>
                        <w:szCs w:val="24"/>
                        <w:u w:val="single"/>
                        <w:lang w:eastAsia="ru-RU"/>
                      </w:rPr>
                      <w:t>N 1336</w:t>
                    </w:r>
                  </w:hyperlink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15"/>
                      <w:lang w:eastAsia="ru-RU"/>
                    </w:rPr>
                    <w:t>[4]</w:t>
                  </w: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от 12.09.2011 </w:t>
                  </w:r>
                  <w:hyperlink r:id="rId10" w:history="1">
                    <w:r w:rsidRPr="00101285">
                      <w:rPr>
                        <w:rFonts w:ascii="Times New Roman" w:eastAsia="Times New Roman" w:hAnsi="Times New Roman" w:cs="Times New Roman"/>
                        <w:color w:val="323232"/>
                        <w:sz w:val="24"/>
                        <w:szCs w:val="24"/>
                        <w:u w:val="single"/>
                        <w:lang w:eastAsia="ru-RU"/>
                      </w:rPr>
                      <w:t>N 1192</w:t>
                    </w:r>
                  </w:hyperlink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15"/>
                      <w:lang w:eastAsia="ru-RU"/>
                    </w:rPr>
                    <w:t>[5]</w:t>
                  </w: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В целях создания системы противодействия коррупции в Российской Федерации и устранения причин, ее порождающих, постановляю: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1. Образовать Совет при Президенте Российской Федерации по </w:t>
                  </w: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lastRenderedPageBreak/>
                    <w:t>противодействию коррупции (далее - Совет).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Председателем Совета является Президент Российской Федерации.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2. Установить, что: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а) основными задачами Совета являются: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реализацией мероприятий, предусмотренных Национальным планом противодействия коррупции;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б) Совет для решения возложенных на него основных задач: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3. Члены Совета принимают участие в его работе на общественных началах.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Заседание Совета ведет председатель Совета.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Решения Совета оформляются протоколом.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Для реализации решений Совета могут издаваться указы, распоряжения и даваться поручения Президента Российской Федерации.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4. Утвердить прилагаемый </w:t>
                  </w:r>
                  <w:hyperlink r:id="rId11" w:history="1">
                    <w:r w:rsidRPr="00101285">
                      <w:rPr>
                        <w:rFonts w:ascii="Times New Roman" w:eastAsia="Times New Roman" w:hAnsi="Times New Roman" w:cs="Times New Roman"/>
                        <w:color w:val="323232"/>
                        <w:sz w:val="24"/>
                        <w:szCs w:val="24"/>
                        <w:u w:val="single"/>
                        <w:lang w:eastAsia="ru-RU"/>
                      </w:rPr>
                      <w:t>состав Совета</w:t>
                    </w:r>
                  </w:hyperlink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15"/>
                      <w:lang w:eastAsia="ru-RU"/>
                    </w:rPr>
                    <w:t>[6]</w:t>
                  </w: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при Президенте Российской Федерации по противодействию коррупции.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Председателем президиума Совета является Руководитель Администрации Президента Российской Федерации.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6. Утвердить прилагаемый </w:t>
                  </w:r>
                  <w:hyperlink r:id="rId12" w:history="1">
                    <w:r w:rsidRPr="00101285">
                      <w:rPr>
                        <w:rFonts w:ascii="Times New Roman" w:eastAsia="Times New Roman" w:hAnsi="Times New Roman" w:cs="Times New Roman"/>
                        <w:color w:val="323232"/>
                        <w:sz w:val="24"/>
                        <w:szCs w:val="24"/>
                        <w:u w:val="single"/>
                        <w:lang w:eastAsia="ru-RU"/>
                      </w:rPr>
                      <w:t>состав президиума Совета</w:t>
                    </w:r>
                  </w:hyperlink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15"/>
                      <w:lang w:eastAsia="ru-RU"/>
                    </w:rPr>
                    <w:t>[7]</w:t>
                  </w: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 при Президенте </w:t>
                  </w: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lastRenderedPageBreak/>
                    <w:t>Российской Федерации по противодействию коррупции.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7. Установить, что: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а) президиум Совета: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формирует повестку дня заседаний Совета;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рассматривает вопросы, связанные с реализацией решений Совета;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</w:t>
                  </w:r>
                  <w:proofErr w:type="spellStart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в</w:t>
                  </w:r>
                  <w:hyperlink r:id="rId13" w:history="1">
                    <w:r w:rsidRPr="00101285">
                      <w:rPr>
                        <w:rFonts w:ascii="Times New Roman" w:eastAsia="Times New Roman" w:hAnsi="Times New Roman" w:cs="Times New Roman"/>
                        <w:color w:val="323232"/>
                        <w:sz w:val="24"/>
                        <w:szCs w:val="24"/>
                        <w:u w:val="single"/>
                        <w:lang w:eastAsia="ru-RU"/>
                      </w:rPr>
                      <w:t>подпункте</w:t>
                    </w:r>
                    <w:proofErr w:type="spellEnd"/>
                    <w:r w:rsidRPr="00101285">
                      <w:rPr>
                        <w:rFonts w:ascii="Times New Roman" w:eastAsia="Times New Roman" w:hAnsi="Times New Roman" w:cs="Times New Roman"/>
                        <w:color w:val="323232"/>
                        <w:sz w:val="24"/>
                        <w:szCs w:val="24"/>
                        <w:u w:val="single"/>
                        <w:lang w:eastAsia="ru-RU"/>
                      </w:rPr>
                      <w:t xml:space="preserve"> "а" пункта 1</w:t>
                    </w:r>
                  </w:hyperlink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15"/>
                      <w:lang w:eastAsia="ru-RU"/>
                    </w:rPr>
                    <w:t>[8]</w:t>
                  </w: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</w:t>
                  </w:r>
                  <w:proofErr w:type="gramEnd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            </w:r>
                  <w:proofErr w:type="gramStart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руководителей Аппарата Совета Федерации Федерального Собрания Российской</w:t>
                  </w:r>
                  <w:proofErr w:type="gramEnd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(абзац введен </w:t>
                  </w:r>
                  <w:hyperlink r:id="rId14" w:history="1">
                    <w:r w:rsidRPr="00101285">
                      <w:rPr>
                        <w:rFonts w:ascii="Times New Roman" w:eastAsia="Times New Roman" w:hAnsi="Times New Roman" w:cs="Times New Roman"/>
                        <w:color w:val="323232"/>
                        <w:sz w:val="24"/>
                        <w:szCs w:val="24"/>
                        <w:u w:val="single"/>
                        <w:lang w:eastAsia="ru-RU"/>
                      </w:rPr>
                      <w:t>Указом</w:t>
                    </w:r>
                  </w:hyperlink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15"/>
                      <w:lang w:eastAsia="ru-RU"/>
                    </w:rPr>
                    <w:t>[3]</w:t>
                  </w: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Президента РФ от 01.07.2010 N 821)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б) заседание президиума Совета ведет председатель президиума Совета либо по его поручению один из членов президиума Совета;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в) для реализации решений президиума Совета могут даваться поручения Президента Российской Федерации;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г) решения президиума Совета оформляются протоколами.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8. Установить, что председатель президиума Совета: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а) формирует повестку дня заседаний президиума Совета;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б) определяет направления деятельности созданных президиумом Совета </w:t>
                  </w: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lastRenderedPageBreak/>
                    <w:t>рабочих групп (комиссий), а также утверждает их руководителей;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9. Председателю президиума Совета в месячный срок представить проект Национального плана противодействия коррупции.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10. Признать утратившими силу: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hyperlink r:id="rId15" w:history="1">
                    <w:proofErr w:type="gramStart"/>
                    <w:r w:rsidRPr="00101285">
                      <w:rPr>
                        <w:rFonts w:ascii="Times New Roman" w:eastAsia="Times New Roman" w:hAnsi="Times New Roman" w:cs="Times New Roman"/>
                        <w:color w:val="323232"/>
                        <w:sz w:val="24"/>
                        <w:szCs w:val="24"/>
                        <w:u w:val="single"/>
                        <w:lang w:eastAsia="ru-RU"/>
                      </w:rPr>
                      <w:t>Указ</w:t>
                    </w:r>
                  </w:hyperlink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15"/>
                      <w:lang w:eastAsia="ru-RU"/>
                    </w:rPr>
                    <w:t>[9]</w:t>
                  </w: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</w:t>
                  </w:r>
                  <w:proofErr w:type="gramEnd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. 731);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hyperlink r:id="rId16" w:history="1">
                    <w:proofErr w:type="gramStart"/>
                    <w:r w:rsidRPr="00101285">
                      <w:rPr>
                        <w:rFonts w:ascii="Times New Roman" w:eastAsia="Times New Roman" w:hAnsi="Times New Roman" w:cs="Times New Roman"/>
                        <w:color w:val="323232"/>
                        <w:sz w:val="24"/>
                        <w:szCs w:val="24"/>
                        <w:u w:val="single"/>
                        <w:lang w:eastAsia="ru-RU"/>
                      </w:rPr>
                      <w:t>Указ</w:t>
                    </w:r>
                  </w:hyperlink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15"/>
                      <w:lang w:eastAsia="ru-RU"/>
                    </w:rPr>
                    <w:t>[10]</w:t>
                  </w: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</w:t>
                  </w:r>
                  <w:proofErr w:type="gramEnd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34, ст. 4210).</w:t>
                  </w:r>
                  <w:proofErr w:type="gramEnd"/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11. Настоящий Указ вступает в силу со дня его подписания.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jc w:val="righ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Президент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jc w:val="righ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Российской Федерации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jc w:val="righ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Д.МЕДВЕДЕВ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Москва, Кремль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19 мая 2008 года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N 815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jc w:val="righ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Утвержден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jc w:val="righ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Указом Президента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jc w:val="righ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Российской Федерации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jc w:val="righ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от 19 мая 2008 г. N 815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СОСТАВ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СОВЕТА ПРИ ПРЕЗИДЕНТЕ РОССИЙСКОЙ ФЕДЕРАЦИИ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ПО ПРОТИВОДЕЙСТВИЮ КОРРУПЦИИ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(в ред. Указов Президента РФ от 31.03.2010 </w:t>
                  </w:r>
                  <w:hyperlink r:id="rId17" w:history="1">
                    <w:r w:rsidRPr="00101285">
                      <w:rPr>
                        <w:rFonts w:ascii="Times New Roman" w:eastAsia="Times New Roman" w:hAnsi="Times New Roman" w:cs="Times New Roman"/>
                        <w:color w:val="323232"/>
                        <w:sz w:val="24"/>
                        <w:szCs w:val="24"/>
                        <w:u w:val="single"/>
                        <w:lang w:eastAsia="ru-RU"/>
                      </w:rPr>
                      <w:t>N 396</w:t>
                    </w:r>
                  </w:hyperlink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15"/>
                      <w:lang w:eastAsia="ru-RU"/>
                    </w:rPr>
                    <w:t>[11]</w:t>
                  </w: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,</w:t>
                  </w:r>
                  <w:proofErr w:type="gramEnd"/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от 04.11.2010 </w:t>
                  </w:r>
                  <w:hyperlink r:id="rId18" w:history="1">
                    <w:r w:rsidRPr="00101285">
                      <w:rPr>
                        <w:rFonts w:ascii="Times New Roman" w:eastAsia="Times New Roman" w:hAnsi="Times New Roman" w:cs="Times New Roman"/>
                        <w:color w:val="323232"/>
                        <w:sz w:val="24"/>
                        <w:szCs w:val="24"/>
                        <w:u w:val="single"/>
                        <w:lang w:eastAsia="ru-RU"/>
                      </w:rPr>
                      <w:t>N 1336</w:t>
                    </w:r>
                  </w:hyperlink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15"/>
                      <w:lang w:eastAsia="ru-RU"/>
                    </w:rPr>
                    <w:t>[4]</w:t>
                  </w: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, от 12.09.2011 </w:t>
                  </w:r>
                  <w:hyperlink r:id="rId19" w:history="1">
                    <w:r w:rsidRPr="00101285">
                      <w:rPr>
                        <w:rFonts w:ascii="Times New Roman" w:eastAsia="Times New Roman" w:hAnsi="Times New Roman" w:cs="Times New Roman"/>
                        <w:color w:val="323232"/>
                        <w:sz w:val="24"/>
                        <w:szCs w:val="24"/>
                        <w:u w:val="single"/>
                        <w:lang w:eastAsia="ru-RU"/>
                      </w:rPr>
                      <w:t>N 1192</w:t>
                    </w:r>
                  </w:hyperlink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15"/>
                      <w:lang w:eastAsia="ru-RU"/>
                    </w:rPr>
                    <w:t>[12]</w:t>
                  </w: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Медведев Д.А.           - Президент   Российской   Федерации  (председатель</w:t>
                  </w:r>
                  <w:proofErr w:type="gramEnd"/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                          </w:t>
                  </w:r>
                  <w:proofErr w:type="gramStart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Совета)</w:t>
                  </w:r>
                  <w:proofErr w:type="gramEnd"/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Барщевский</w:t>
                  </w:r>
                  <w:proofErr w:type="spellEnd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М.Ю.         - Полномочный       представитель     Правительства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                         Российской  Федерации   в   Конституционном  Суде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                         Российской Федерации,  Верховном  Суде Российской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                         Федерации и  Высшем  Арбитражном Суде  Российской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                         Федерации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lastRenderedPageBreak/>
                    <w:t>Бастрыкин</w:t>
                  </w:r>
                  <w:proofErr w:type="spellEnd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А.И.          - Председатель  Следственного  комитета  </w:t>
                  </w:r>
                  <w:proofErr w:type="gramStart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Российской</w:t>
                  </w:r>
                  <w:proofErr w:type="gramEnd"/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                         Федерации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Бортников А.В.          - директор ФСБ России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Брычева</w:t>
                  </w:r>
                  <w:proofErr w:type="spellEnd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Л.И.            - помощник    Президента    Российской    Федерации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                         - начальник Государственно-правового   управления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                         Президента Российской Федерации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Володин В.В.            - Заместитель Председателя Правительства </w:t>
                  </w:r>
                  <w:proofErr w:type="gramStart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Российской</w:t>
                  </w:r>
                  <w:proofErr w:type="gramEnd"/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                         Федерации - Руководитель  Аппарата  Правительства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                         Российской Федерации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Дворкович</w:t>
                  </w:r>
                  <w:proofErr w:type="spellEnd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А.В.          - помощник Президента Российской Федерации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Дубик</w:t>
                  </w:r>
                  <w:proofErr w:type="spellEnd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С.Н.              - начальник   Управления   Президента    </w:t>
                  </w:r>
                  <w:proofErr w:type="gramStart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Российской</w:t>
                  </w:r>
                  <w:proofErr w:type="gramEnd"/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                         Федерации по вопросам  государственной  службы  и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                         кадров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Зорькин</w:t>
                  </w:r>
                  <w:proofErr w:type="spellEnd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В.Д.            - Председатель  Конституционного  Суда   </w:t>
                  </w:r>
                  <w:proofErr w:type="gramStart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Российской</w:t>
                  </w:r>
                  <w:proofErr w:type="gramEnd"/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                         Федерации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Иванов А.А.             - Председатель Высшего Арбитражного Суда </w:t>
                  </w:r>
                  <w:proofErr w:type="gramStart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Российской</w:t>
                  </w:r>
                  <w:proofErr w:type="gramEnd"/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                         Федерации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lastRenderedPageBreak/>
                    <w:t>Коновалов</w:t>
                  </w:r>
                  <w:proofErr w:type="gramEnd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А.В.          - Министр юстиции Российской Федерации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Кучерена</w:t>
                  </w:r>
                  <w:proofErr w:type="spellEnd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А.Г.           - член Общественной палаты Российской Федерации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Лебедев В.М.            - Председатель Верховного Суда Российской Федерации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Марков О.А.             - помощник Президента Российской Федерации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Мартынов А.А.           - член Общественной палаты Российской Федерации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Набиуллина</w:t>
                  </w:r>
                  <w:proofErr w:type="spellEnd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Э.С.         - Министр   экономического    развития   </w:t>
                  </w:r>
                  <w:proofErr w:type="gramStart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Российской</w:t>
                  </w:r>
                  <w:proofErr w:type="gramEnd"/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                         Федерации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Нарышкин С.Е.           - Руководитель Администрации Президента  Российской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                         Федерации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Нургалиев</w:t>
                  </w:r>
                  <w:proofErr w:type="spellEnd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Р.Г.          - Министр внутренних дел Российской Федерации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Окорокова</w:t>
                  </w:r>
                  <w:proofErr w:type="spellEnd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Г.П.          - член Общественной палаты Российской Федерации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Руденко В.Н.            - директор  учреждения  Российской  академии   наук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                         Институт философии и права  Уральского  отделения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                         РАН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Собянин</w:t>
                  </w:r>
                  <w:proofErr w:type="spellEnd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С.С.            - мэр Москвы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Степашин С.В.           - Председатель Счетной палаты Российской Федерации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Хабриева</w:t>
                  </w:r>
                  <w:proofErr w:type="spellEnd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Т.Я.           - член-корреспондент  Российской   академии   наук,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                         доктор юридических наук, профессор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Чайка Ю.Я.              - Генеральный прокурор Российской Федерации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Чуйченко</w:t>
                  </w:r>
                  <w:proofErr w:type="spellEnd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К.А.           - помощник  Президента   Российской   Федерации   -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                         начальник  Контрольного   управления   Президента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                         Российской Федерации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Якобсон Л.И.            - доктор экономических наук, профессор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jc w:val="righ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Утвержден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jc w:val="righ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Указом Президента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jc w:val="righ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Российской Федерации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jc w:val="righ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от 19 мая 2008 г. N 815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СОСТАВ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ПРЕЗИДИУМА СОВЕТА ПРИ ПРЕЗИДЕНТЕ РОССИЙСКОЙ ФЕДЕРАЦИИ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lastRenderedPageBreak/>
                    <w:t>ПО ПРОТИВОДЕЙСТВИЮ КОРРУПЦИИ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(в ред. Указов Президента РФ от 31.03.2010 </w:t>
                  </w:r>
                  <w:hyperlink r:id="rId20" w:history="1">
                    <w:r w:rsidRPr="00101285">
                      <w:rPr>
                        <w:rFonts w:ascii="Times New Roman" w:eastAsia="Times New Roman" w:hAnsi="Times New Roman" w:cs="Times New Roman"/>
                        <w:color w:val="323232"/>
                        <w:sz w:val="24"/>
                        <w:szCs w:val="24"/>
                        <w:u w:val="single"/>
                        <w:lang w:eastAsia="ru-RU"/>
                      </w:rPr>
                      <w:t>N 396</w:t>
                    </w:r>
                  </w:hyperlink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15"/>
                      <w:lang w:eastAsia="ru-RU"/>
                    </w:rPr>
                    <w:t>[13]</w:t>
                  </w: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,</w:t>
                  </w:r>
                  <w:proofErr w:type="gramEnd"/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jc w:val="center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от 04.11.2010 </w:t>
                  </w:r>
                  <w:hyperlink r:id="rId21" w:history="1">
                    <w:r w:rsidRPr="00101285">
                      <w:rPr>
                        <w:rFonts w:ascii="Times New Roman" w:eastAsia="Times New Roman" w:hAnsi="Times New Roman" w:cs="Times New Roman"/>
                        <w:color w:val="323232"/>
                        <w:sz w:val="24"/>
                        <w:szCs w:val="24"/>
                        <w:u w:val="single"/>
                        <w:lang w:eastAsia="ru-RU"/>
                      </w:rPr>
                      <w:t>N 1336</w:t>
                    </w:r>
                  </w:hyperlink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15"/>
                      <w:lang w:eastAsia="ru-RU"/>
                    </w:rPr>
                    <w:t>[4]</w:t>
                  </w: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, от 12.09.2011 </w:t>
                  </w:r>
                  <w:hyperlink r:id="rId22" w:history="1">
                    <w:r w:rsidRPr="00101285">
                      <w:rPr>
                        <w:rFonts w:ascii="Times New Roman" w:eastAsia="Times New Roman" w:hAnsi="Times New Roman" w:cs="Times New Roman"/>
                        <w:color w:val="323232"/>
                        <w:sz w:val="24"/>
                        <w:szCs w:val="24"/>
                        <w:u w:val="single"/>
                        <w:lang w:eastAsia="ru-RU"/>
                      </w:rPr>
                      <w:t>N 1192</w:t>
                    </w:r>
                  </w:hyperlink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15"/>
                      <w:lang w:eastAsia="ru-RU"/>
                    </w:rPr>
                    <w:t>[14]</w:t>
                  </w: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Нарышкин С.Е.           - Руководитель Администрации Президента  Российской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                         Федерации (председатель президиума Совета)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Бастрыкин</w:t>
                  </w:r>
                  <w:proofErr w:type="spellEnd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А.И.          - Председатель  Следственного  комитета  </w:t>
                  </w:r>
                  <w:proofErr w:type="gramStart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Российской</w:t>
                  </w:r>
                  <w:proofErr w:type="gramEnd"/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                         Федерации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Бортников А.В.          - директор ФСБ России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Брычева</w:t>
                  </w:r>
                  <w:proofErr w:type="spellEnd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Л.И.            - помощник    Президента      Российской  Федерации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                         - начальник  Государственно-правового  управления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                         Президента Российской Федерации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Володин В.В.            - Заместитель Председателя Правительства </w:t>
                  </w:r>
                  <w:proofErr w:type="gramStart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Российской</w:t>
                  </w:r>
                  <w:proofErr w:type="gramEnd"/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                         Федерации - Руководитель  Аппарата  Правительства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                         Российской Федерации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Дворкович</w:t>
                  </w:r>
                  <w:proofErr w:type="spellEnd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А.В.          - помощник Президента Российской Федерации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Дубик</w:t>
                  </w:r>
                  <w:proofErr w:type="spellEnd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С.Н.              - начальник   Управления   Президента    </w:t>
                  </w:r>
                  <w:proofErr w:type="gramStart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Российской</w:t>
                  </w:r>
                  <w:proofErr w:type="gramEnd"/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                         Федерации по вопросам  государственной  службы  и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lastRenderedPageBreak/>
                    <w:t>                          кадров (ответственный секретарь)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Коновалов</w:t>
                  </w:r>
                  <w:proofErr w:type="gramEnd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А.В.          - Министр юстиции Российской Федерации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Марков О.А.             - помощник Президента Российской Федерации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Набиуллина</w:t>
                  </w:r>
                  <w:proofErr w:type="spellEnd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Э.С.         - Министр   экономического    развития   </w:t>
                  </w:r>
                  <w:proofErr w:type="gramStart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Российской</w:t>
                  </w:r>
                  <w:proofErr w:type="gramEnd"/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                         Федерации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Нургалиев</w:t>
                  </w:r>
                  <w:proofErr w:type="spellEnd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Р.Г.          - Министр внутренних дел Российской Федерации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Собянин</w:t>
                  </w:r>
                  <w:proofErr w:type="spellEnd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С.С.            - мэр Москвы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Чайка Ю.Я.              - Генеральный прокурор Российской Федерации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Чуйченко</w:t>
                  </w:r>
                  <w:proofErr w:type="spellEnd"/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 xml:space="preserve"> К.А.           - помощник  Президента   Российской   Федерации   -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                         начальник  Контрольного   управления   Президента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                         Российской Федерации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01285" w:rsidRPr="00101285" w:rsidRDefault="00101285" w:rsidP="00101285">
                  <w:pPr>
                    <w:spacing w:before="100" w:beforeAutospacing="1" w:after="100" w:afterAutospacing="1" w:line="288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101285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101285" w:rsidRPr="00101285" w:rsidRDefault="00101285" w:rsidP="00101285">
            <w:pPr>
              <w:spacing w:after="0" w:line="198" w:lineRule="atLeast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101285" w:rsidRPr="00101285" w:rsidTr="00101285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405" w:type="dxa"/>
              <w:right w:w="0" w:type="dxa"/>
            </w:tcMar>
            <w:vAlign w:val="bottom"/>
            <w:hideMark/>
          </w:tcPr>
          <w:p w:rsidR="00101285" w:rsidRPr="00101285" w:rsidRDefault="00101285" w:rsidP="00101285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</w:pPr>
            <w:r w:rsidRPr="0010128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lastRenderedPageBreak/>
              <w:t>© 2003-2015 Министерство юстиции Российской Федерации</w:t>
            </w:r>
            <w:proofErr w:type="gramStart"/>
            <w:r w:rsidRPr="0010128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br/>
              <w:t>В</w:t>
            </w:r>
            <w:proofErr w:type="gramEnd"/>
            <w:r w:rsidRPr="00101285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се права защищены</w:t>
            </w:r>
          </w:p>
        </w:tc>
      </w:tr>
    </w:tbl>
    <w:p w:rsidR="002C6949" w:rsidRDefault="002C6949"/>
    <w:sectPr w:rsidR="002C6949" w:rsidSect="002C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789F"/>
    <w:rsid w:val="00101285"/>
    <w:rsid w:val="00207258"/>
    <w:rsid w:val="002C6949"/>
    <w:rsid w:val="00373767"/>
    <w:rsid w:val="0046253A"/>
    <w:rsid w:val="00516ACD"/>
    <w:rsid w:val="005618A5"/>
    <w:rsid w:val="005F789F"/>
    <w:rsid w:val="006D59DA"/>
    <w:rsid w:val="007643D6"/>
    <w:rsid w:val="00787978"/>
    <w:rsid w:val="00853E6B"/>
    <w:rsid w:val="008602BF"/>
    <w:rsid w:val="00955090"/>
    <w:rsid w:val="00A97172"/>
    <w:rsid w:val="00BA4329"/>
    <w:rsid w:val="00C448F1"/>
    <w:rsid w:val="00F9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49"/>
  </w:style>
  <w:style w:type="paragraph" w:styleId="2">
    <w:name w:val="heading 2"/>
    <w:basedOn w:val="a"/>
    <w:link w:val="20"/>
    <w:uiPriority w:val="9"/>
    <w:qFormat/>
    <w:rsid w:val="001012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F7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78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2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012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1285"/>
  </w:style>
  <w:style w:type="character" w:customStyle="1" w:styleId="print-footnote">
    <w:name w:val="print-footnote"/>
    <w:basedOn w:val="a0"/>
    <w:rsid w:val="00101285"/>
  </w:style>
  <w:style w:type="paragraph" w:styleId="a4">
    <w:name w:val="Normal (Web)"/>
    <w:basedOn w:val="a"/>
    <w:uiPriority w:val="99"/>
    <w:unhideWhenUsed/>
    <w:rsid w:val="0010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0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4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7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226;fld=134;dst=100016" TargetMode="External"/><Relationship Id="rId13" Type="http://schemas.openxmlformats.org/officeDocument/2006/relationships/hyperlink" Target="consultantplus://offline/main?base=LAW;n=109409;fld=134;dst=100015" TargetMode="External"/><Relationship Id="rId18" Type="http://schemas.openxmlformats.org/officeDocument/2006/relationships/hyperlink" Target="consultantplus://offline/main?base=LAW;n=106429;fld=134;dst=10000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main?base=LAW;n=106429;fld=134;dst=100006" TargetMode="External"/><Relationship Id="rId7" Type="http://schemas.openxmlformats.org/officeDocument/2006/relationships/hyperlink" Target="consultantplus://offline/main?base=LAW;n=99017;fld=134;dst=100006" TargetMode="External"/><Relationship Id="rId12" Type="http://schemas.openxmlformats.org/officeDocument/2006/relationships/hyperlink" Target="consultantplus://offline/main?base=LAW;n=119234;fld=134;dst=100049" TargetMode="External"/><Relationship Id="rId17" Type="http://schemas.openxmlformats.org/officeDocument/2006/relationships/hyperlink" Target="consultantplus://offline/main?base=LAW;n=99017;fld=134;dst=100007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EXP;n=397224;fld=134" TargetMode="External"/><Relationship Id="rId20" Type="http://schemas.openxmlformats.org/officeDocument/2006/relationships/hyperlink" Target="consultantplus://offline/main?base=LAW;n=99017;fld=134;dst=100009" TargetMode="External"/><Relationship Id="rId1" Type="http://schemas.openxmlformats.org/officeDocument/2006/relationships/styles" Target="styles.xml"/><Relationship Id="rId6" Type="http://schemas.openxmlformats.org/officeDocument/2006/relationships/hyperlink" Target="http://to77.minjust.ru/ru/activity/corruption/docs3" TargetMode="External"/><Relationship Id="rId11" Type="http://schemas.openxmlformats.org/officeDocument/2006/relationships/hyperlink" Target="consultantplus://offline/main?base=LAW;n=119234;fld=134;dst=100046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to77.minjust.ru/ru/ukaz-prezidenta-rossiyskoy-federacii-ot-19052008-no-815-o-merah-po-protivodeystviyu-korrupcii" TargetMode="External"/><Relationship Id="rId15" Type="http://schemas.openxmlformats.org/officeDocument/2006/relationships/hyperlink" Target="consultantplus://offline/main?base=EXP;n=382869;f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LAW;n=119233;fld=134;dst=100006" TargetMode="External"/><Relationship Id="rId19" Type="http://schemas.openxmlformats.org/officeDocument/2006/relationships/hyperlink" Target="consultantplus://offline/main?base=LAW;n=119233;fld=134;dst=100007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main?base=LAW;n=106429;fld=134;dst=100006" TargetMode="External"/><Relationship Id="rId14" Type="http://schemas.openxmlformats.org/officeDocument/2006/relationships/hyperlink" Target="consultantplus://offline/main?base=LAW;n=102226;fld=134;dst=100016" TargetMode="External"/><Relationship Id="rId22" Type="http://schemas.openxmlformats.org/officeDocument/2006/relationships/hyperlink" Target="consultantplus://offline/main?base=LAW;n=119233;fld=134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1948</Words>
  <Characters>11108</Characters>
  <Application>Microsoft Office Word</Application>
  <DocSecurity>0</DocSecurity>
  <Lines>92</Lines>
  <Paragraphs>26</Paragraphs>
  <ScaleCrop>false</ScaleCrop>
  <Company/>
  <LinksUpToDate>false</LinksUpToDate>
  <CharactersWithSpaces>13030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Evstafiev</dc:creator>
  <cp:lastModifiedBy>Eugene Evstafiev</cp:lastModifiedBy>
  <cp:revision>2</cp:revision>
  <dcterms:created xsi:type="dcterms:W3CDTF">2015-05-15T09:28:00Z</dcterms:created>
  <dcterms:modified xsi:type="dcterms:W3CDTF">2015-05-15T09:28:00Z</dcterms:modified>
</cp:coreProperties>
</file>