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72" w:rsidRPr="00A97172" w:rsidRDefault="00A97172" w:rsidP="00A971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A97172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Указ Президента РФ от 6 марта 1997 г. N 188</w:t>
      </w:r>
      <w:r w:rsidRPr="00A97172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"Об утверждении перечня сведений конфиденциального характера"</w:t>
      </w:r>
    </w:p>
    <w:p w:rsidR="00A97172" w:rsidRPr="00A97172" w:rsidRDefault="00A97172" w:rsidP="00A97172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A9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A9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97172" w:rsidRPr="00A97172" w:rsidRDefault="00A97172" w:rsidP="00A9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9717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23 сентября 2005 г.</w:t>
      </w:r>
    </w:p>
    <w:p w:rsidR="00A97172" w:rsidRPr="00A97172" w:rsidRDefault="00A97172" w:rsidP="00A97172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A97172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ГАРАНТ:</w:t>
      </w:r>
    </w:p>
    <w:p w:rsidR="00A97172" w:rsidRPr="00A97172" w:rsidRDefault="00A97172" w:rsidP="00A9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A97172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 xml:space="preserve">Об охране конфиденциальности информации </w:t>
      </w:r>
      <w:proofErr w:type="gramStart"/>
      <w:r w:rsidRPr="00A97172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</w:t>
      </w:r>
      <w:proofErr w:type="gramEnd"/>
      <w:r w:rsidRPr="00A97172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.</w:t>
      </w:r>
      <w:r w:rsidRPr="00A97172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4" w:anchor="block_10" w:history="1">
        <w:r w:rsidRPr="00A97172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Федеральный закон</w:t>
        </w:r>
      </w:hyperlink>
      <w:r w:rsidRPr="00A97172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A97172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от 29 июля 2004 г. N 98-ФЗ</w:t>
      </w:r>
    </w:p>
    <w:p w:rsidR="00A97172" w:rsidRPr="00A97172" w:rsidRDefault="00A97172" w:rsidP="00A9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</w:p>
    <w:p w:rsidR="00A97172" w:rsidRPr="00A97172" w:rsidRDefault="00A97172" w:rsidP="00A9717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7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целях дальнейшего совершенствования порядка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 постановляю:</w:t>
      </w:r>
    </w:p>
    <w:p w:rsidR="00A97172" w:rsidRPr="00A97172" w:rsidRDefault="00A97172" w:rsidP="00A9717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7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Утвердить прилагаемый</w:t>
      </w:r>
      <w:r w:rsidRPr="00A9717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5" w:anchor="block_1000" w:history="1">
        <w:r w:rsidRPr="00A97172">
          <w:rPr>
            <w:rFonts w:ascii="Arial" w:eastAsia="Times New Roman" w:hAnsi="Arial" w:cs="Arial"/>
            <w:color w:val="008000"/>
            <w:sz w:val="27"/>
            <w:lang w:eastAsia="ru-RU"/>
          </w:rPr>
          <w:t>перечень</w:t>
        </w:r>
      </w:hyperlink>
      <w:r w:rsidRPr="00A9717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A97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сведений конфиденциального характера.</w:t>
      </w:r>
    </w:p>
    <w:p w:rsidR="00A97172" w:rsidRPr="00A97172" w:rsidRDefault="00A97172" w:rsidP="00A9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A97172" w:rsidRPr="00A97172" w:rsidTr="00A97172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A97172" w:rsidRPr="00A97172" w:rsidRDefault="00A97172" w:rsidP="00A97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717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Президент</w:t>
            </w:r>
            <w:r w:rsidRPr="00A9717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A97172" w:rsidRPr="00A97172" w:rsidRDefault="00A97172" w:rsidP="00A971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717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Б. Ельцин</w:t>
            </w:r>
          </w:p>
        </w:tc>
      </w:tr>
    </w:tbl>
    <w:p w:rsidR="00A97172" w:rsidRPr="00A97172" w:rsidRDefault="00A97172" w:rsidP="00A9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A97172" w:rsidRPr="00A97172" w:rsidRDefault="00A97172" w:rsidP="00A9717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7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Москва, Кремль</w:t>
      </w:r>
    </w:p>
    <w:p w:rsidR="00A97172" w:rsidRPr="00A97172" w:rsidRDefault="00A97172" w:rsidP="00A9717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7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 марта 1997 года</w:t>
      </w:r>
    </w:p>
    <w:p w:rsidR="00A97172" w:rsidRPr="00A97172" w:rsidRDefault="00A97172" w:rsidP="00A9717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71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 188</w:t>
      </w:r>
    </w:p>
    <w:p w:rsidR="00A97172" w:rsidRPr="00A97172" w:rsidRDefault="00A97172" w:rsidP="00A9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72" w:rsidRPr="00A97172" w:rsidRDefault="00A97172" w:rsidP="00A9717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97172">
        <w:rPr>
          <w:rFonts w:ascii="Arial" w:eastAsia="Times New Roman" w:hAnsi="Arial" w:cs="Arial"/>
          <w:b/>
          <w:bCs/>
          <w:color w:val="000080"/>
          <w:sz w:val="15"/>
          <w:lang w:eastAsia="ru-RU"/>
        </w:rPr>
        <w:t>Приложение</w:t>
      </w:r>
    </w:p>
    <w:p w:rsidR="00A97172" w:rsidRPr="00A97172" w:rsidRDefault="00A97172" w:rsidP="00A9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97172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A97172" w:rsidRPr="00A97172" w:rsidRDefault="00A97172" w:rsidP="00A971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</w:pPr>
      <w:r w:rsidRPr="00A97172"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  <w:t>Перечень</w:t>
      </w:r>
      <w:r w:rsidRPr="00A97172"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  <w:br/>
        <w:t>сведений конфиденциального характера</w:t>
      </w:r>
      <w:r w:rsidRPr="00A97172"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  <w:br/>
        <w:t>(утв.</w:t>
      </w:r>
      <w:r w:rsidRPr="00A97172">
        <w:rPr>
          <w:rFonts w:ascii="Arial" w:eastAsia="Times New Roman" w:hAnsi="Arial" w:cs="Arial"/>
          <w:b/>
          <w:bCs/>
          <w:color w:val="000080"/>
          <w:sz w:val="15"/>
          <w:lang w:eastAsia="ru-RU"/>
        </w:rPr>
        <w:t> </w:t>
      </w:r>
      <w:hyperlink r:id="rId6" w:history="1">
        <w:r w:rsidRPr="00A97172">
          <w:rPr>
            <w:rFonts w:ascii="Arial" w:eastAsia="Times New Roman" w:hAnsi="Arial" w:cs="Arial"/>
            <w:b/>
            <w:bCs/>
            <w:color w:val="008000"/>
            <w:sz w:val="15"/>
            <w:lang w:eastAsia="ru-RU"/>
          </w:rPr>
          <w:t>Указом</w:t>
        </w:r>
      </w:hyperlink>
      <w:r w:rsidRPr="00A97172">
        <w:rPr>
          <w:rFonts w:ascii="Arial" w:eastAsia="Times New Roman" w:hAnsi="Arial" w:cs="Arial"/>
          <w:b/>
          <w:bCs/>
          <w:color w:val="000080"/>
          <w:sz w:val="15"/>
          <w:lang w:eastAsia="ru-RU"/>
        </w:rPr>
        <w:t> </w:t>
      </w:r>
      <w:r w:rsidRPr="00A97172"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  <w:t>Президента РФ от 6 марта 1997 г. N 188)</w:t>
      </w:r>
    </w:p>
    <w:p w:rsidR="00A97172" w:rsidRPr="00A97172" w:rsidRDefault="00A97172" w:rsidP="00A97172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A9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A97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97172" w:rsidRPr="00A97172" w:rsidRDefault="00A97172" w:rsidP="00A9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9717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23 сентября 2005 г.</w:t>
      </w:r>
    </w:p>
    <w:p w:rsidR="00A97172" w:rsidRPr="00A97172" w:rsidRDefault="00A97172" w:rsidP="00A9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A97172" w:rsidRPr="00A97172" w:rsidRDefault="00A97172" w:rsidP="00A9717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9717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 Сведения о фактах, событиях и обстоятельствах частной жизни гражданина, позволяющие идентифицировать его личность (персональные данные), за исключением сведений, подлежащих распространению в средствах массовой информации в установленных федеральными законами случаях.</w:t>
      </w:r>
    </w:p>
    <w:p w:rsidR="00A97172" w:rsidRPr="00A97172" w:rsidRDefault="00A97172" w:rsidP="00A97172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A97172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ГАРАНТ:</w:t>
      </w:r>
    </w:p>
    <w:p w:rsidR="00A97172" w:rsidRPr="00A97172" w:rsidRDefault="00A97172" w:rsidP="00A9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A97172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Согласно</w:t>
      </w:r>
      <w:r w:rsidRPr="00A97172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7" w:anchor="block_12" w:history="1">
        <w:r w:rsidRPr="00A97172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Федеральному закону</w:t>
        </w:r>
      </w:hyperlink>
      <w:r w:rsidRPr="00A97172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A97172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от 15 ноября 1997 г. N 143-ФЗ сведения, ставшие известными работнику органа записи актов гражданского состояния в связи с государственной регистрацией акта гражданского состояния, являются персональными данными</w:t>
      </w:r>
    </w:p>
    <w:p w:rsidR="00A97172" w:rsidRPr="00A97172" w:rsidRDefault="00A97172" w:rsidP="00A97172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A97172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ГАРАНТ:</w:t>
      </w:r>
    </w:p>
    <w:p w:rsidR="00A97172" w:rsidRPr="00A97172" w:rsidRDefault="00A97172" w:rsidP="00A9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A97172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 xml:space="preserve">О персональных данных </w:t>
      </w:r>
      <w:proofErr w:type="gramStart"/>
      <w:r w:rsidRPr="00A97172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</w:t>
      </w:r>
      <w:proofErr w:type="gramEnd"/>
      <w:r w:rsidRPr="00A97172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.</w:t>
      </w:r>
      <w:r w:rsidRPr="00A97172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8" w:history="1">
        <w:r w:rsidRPr="00A97172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Федеральный закон</w:t>
        </w:r>
      </w:hyperlink>
      <w:r w:rsidRPr="00A97172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A97172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от 27 июля 2006 г. N 152-ФЗ</w:t>
      </w:r>
    </w:p>
    <w:p w:rsidR="00A97172" w:rsidRPr="00A97172" w:rsidRDefault="00A97172" w:rsidP="00A9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</w:p>
    <w:p w:rsidR="00A97172" w:rsidRPr="00A97172" w:rsidRDefault="00A97172" w:rsidP="00A97172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A97172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A97172" w:rsidRPr="00A97172" w:rsidRDefault="00A97172" w:rsidP="00A9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9" w:anchor="block_1" w:history="1">
        <w:r w:rsidRPr="00A97172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Указом</w:t>
        </w:r>
      </w:hyperlink>
      <w:r w:rsidRPr="00A97172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A97172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Президента РФ от 23 сентября 2005 г. N 1111 в пункт 2 настоящего Перечня внесены изменения</w:t>
      </w:r>
    </w:p>
    <w:p w:rsidR="00A97172" w:rsidRPr="00A97172" w:rsidRDefault="00A97172" w:rsidP="00A9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10" w:anchor="block_1002" w:history="1">
        <w:r w:rsidRPr="00A97172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текст пункта в предыдущей редакции</w:t>
        </w:r>
      </w:hyperlink>
    </w:p>
    <w:p w:rsidR="00A97172" w:rsidRPr="00A97172" w:rsidRDefault="00A97172" w:rsidP="00A9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</w:p>
    <w:p w:rsidR="00A97172" w:rsidRPr="00A97172" w:rsidRDefault="00A97172" w:rsidP="00A9717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9717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2. Сведения, составляющие тайну следствия и судопроизводства, а также сведения о защищаемых лицах и мерах государственной защиты, осуществляемой в соответствии с</w:t>
      </w:r>
      <w:r w:rsidRPr="00A97172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1" w:anchor="block_200" w:history="1">
        <w:r w:rsidRPr="00A97172">
          <w:rPr>
            <w:rFonts w:ascii="Arial" w:eastAsia="Times New Roman" w:hAnsi="Arial" w:cs="Arial"/>
            <w:color w:val="008000"/>
            <w:sz w:val="15"/>
            <w:lang w:eastAsia="ru-RU"/>
          </w:rPr>
          <w:t>Федеральным законом</w:t>
        </w:r>
      </w:hyperlink>
      <w:r w:rsidRPr="00A97172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A9717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от 20 августа 2004 г. N 119-ФЗ "О государственной защите потерпевших, свидетелей и иных участников уголовного судопроизводства" и другими нормативными правовыми актами Российской Федерации.</w:t>
      </w:r>
    </w:p>
    <w:p w:rsidR="00A97172" w:rsidRPr="00A97172" w:rsidRDefault="00A97172" w:rsidP="00A9717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9717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 Служебные сведения, доступ к которым ограничен органами государственной власти в соответствии с</w:t>
      </w:r>
      <w:r w:rsidRPr="00A97172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2" w:anchor="block_139" w:history="1">
        <w:r w:rsidRPr="00A97172">
          <w:rPr>
            <w:rFonts w:ascii="Arial" w:eastAsia="Times New Roman" w:hAnsi="Arial" w:cs="Arial"/>
            <w:color w:val="008000"/>
            <w:sz w:val="15"/>
            <w:lang w:eastAsia="ru-RU"/>
          </w:rPr>
          <w:t>Гражданским кодексом</w:t>
        </w:r>
      </w:hyperlink>
      <w:r w:rsidRPr="00A97172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A9717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Российской Федерации и федеральными законами (служебная тайна).</w:t>
      </w:r>
    </w:p>
    <w:p w:rsidR="00A97172" w:rsidRPr="00A97172" w:rsidRDefault="00A97172" w:rsidP="00A9717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9717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4. Сведения, связанные с профессиональной деятельностью, доступ к которым ограничен в соответствии с</w:t>
      </w:r>
      <w:r w:rsidRPr="00A97172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3" w:anchor="block_23" w:history="1">
        <w:r w:rsidRPr="00A97172">
          <w:rPr>
            <w:rFonts w:ascii="Arial" w:eastAsia="Times New Roman" w:hAnsi="Arial" w:cs="Arial"/>
            <w:color w:val="008000"/>
            <w:sz w:val="15"/>
            <w:lang w:eastAsia="ru-RU"/>
          </w:rPr>
          <w:t>Конституцией</w:t>
        </w:r>
      </w:hyperlink>
      <w:r w:rsidRPr="00A97172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A9717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Российской Федерации и федеральными законами (врачебная, нотариальная, адвокатская тайна, тайна переписки, телефонных переговоров, почтовых отправлений, телеграфных или иных сообщений и так далее).</w:t>
      </w:r>
    </w:p>
    <w:p w:rsidR="00A97172" w:rsidRPr="00A97172" w:rsidRDefault="00A97172" w:rsidP="00A9717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9717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 Сведения, связанные с коммерческой деятельностью, доступ к которым ограничен в соответствии с</w:t>
      </w:r>
      <w:r w:rsidRPr="00A97172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4" w:anchor="block_139" w:history="1">
        <w:r w:rsidRPr="00A97172">
          <w:rPr>
            <w:rFonts w:ascii="Arial" w:eastAsia="Times New Roman" w:hAnsi="Arial" w:cs="Arial"/>
            <w:color w:val="008000"/>
            <w:sz w:val="15"/>
            <w:lang w:eastAsia="ru-RU"/>
          </w:rPr>
          <w:t>Гражданским кодексом</w:t>
        </w:r>
      </w:hyperlink>
      <w:r w:rsidRPr="00A97172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A9717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Российской Федерации и</w:t>
      </w:r>
      <w:r w:rsidRPr="00A97172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5" w:history="1">
        <w:r w:rsidRPr="00A97172">
          <w:rPr>
            <w:rFonts w:ascii="Arial" w:eastAsia="Times New Roman" w:hAnsi="Arial" w:cs="Arial"/>
            <w:color w:val="008000"/>
            <w:sz w:val="15"/>
            <w:lang w:eastAsia="ru-RU"/>
          </w:rPr>
          <w:t>федеральными законами</w:t>
        </w:r>
      </w:hyperlink>
      <w:r w:rsidRPr="00A97172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A9717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(коммерческая тайна).</w:t>
      </w:r>
    </w:p>
    <w:p w:rsidR="00A97172" w:rsidRPr="00A97172" w:rsidRDefault="00A97172" w:rsidP="00A9717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9717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6. Сведения о сущности изобретения, полезной модели или промышленного образца до официальной публикации информации о них.</w:t>
      </w:r>
    </w:p>
    <w:sectPr w:rsidR="00A97172" w:rsidRPr="00A97172" w:rsidSect="002C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789F"/>
    <w:rsid w:val="00207258"/>
    <w:rsid w:val="002C6949"/>
    <w:rsid w:val="00373767"/>
    <w:rsid w:val="0046253A"/>
    <w:rsid w:val="00516ACD"/>
    <w:rsid w:val="005618A5"/>
    <w:rsid w:val="005F789F"/>
    <w:rsid w:val="006D59DA"/>
    <w:rsid w:val="007643D6"/>
    <w:rsid w:val="00787978"/>
    <w:rsid w:val="00853E6B"/>
    <w:rsid w:val="008602BF"/>
    <w:rsid w:val="00955090"/>
    <w:rsid w:val="00A97172"/>
    <w:rsid w:val="00BA4329"/>
    <w:rsid w:val="00C448F1"/>
    <w:rsid w:val="00F9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49"/>
  </w:style>
  <w:style w:type="paragraph" w:styleId="4">
    <w:name w:val="heading 4"/>
    <w:basedOn w:val="a"/>
    <w:link w:val="40"/>
    <w:uiPriority w:val="9"/>
    <w:qFormat/>
    <w:rsid w:val="00A971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F7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78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71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A9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A9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A9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7172"/>
  </w:style>
  <w:style w:type="character" w:styleId="a3">
    <w:name w:val="Hyperlink"/>
    <w:basedOn w:val="a0"/>
    <w:uiPriority w:val="99"/>
    <w:semiHidden/>
    <w:unhideWhenUsed/>
    <w:rsid w:val="00A97172"/>
    <w:rPr>
      <w:color w:val="0000FF"/>
      <w:u w:val="single"/>
    </w:rPr>
  </w:style>
  <w:style w:type="paragraph" w:customStyle="1" w:styleId="s1">
    <w:name w:val="s_1"/>
    <w:basedOn w:val="a"/>
    <w:rsid w:val="00A9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9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97172"/>
  </w:style>
  <w:style w:type="paragraph" w:customStyle="1" w:styleId="s22">
    <w:name w:val="s_22"/>
    <w:basedOn w:val="a"/>
    <w:rsid w:val="00A9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8567/" TargetMode="External"/><Relationship Id="rId13" Type="http://schemas.openxmlformats.org/officeDocument/2006/relationships/hyperlink" Target="http://base.garant.ru/10103000/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73972/1/" TargetMode="External"/><Relationship Id="rId12" Type="http://schemas.openxmlformats.org/officeDocument/2006/relationships/hyperlink" Target="http://base.garant.ru/10164072/6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10200083/" TargetMode="External"/><Relationship Id="rId11" Type="http://schemas.openxmlformats.org/officeDocument/2006/relationships/hyperlink" Target="http://base.garant.ru/12136633/2/" TargetMode="External"/><Relationship Id="rId5" Type="http://schemas.openxmlformats.org/officeDocument/2006/relationships/hyperlink" Target="http://base.garant.ru/10200083/" TargetMode="External"/><Relationship Id="rId15" Type="http://schemas.openxmlformats.org/officeDocument/2006/relationships/hyperlink" Target="http://base.garant.ru/12136454/" TargetMode="External"/><Relationship Id="rId10" Type="http://schemas.openxmlformats.org/officeDocument/2006/relationships/hyperlink" Target="http://base.garant.ru/5168562/" TargetMode="External"/><Relationship Id="rId4" Type="http://schemas.openxmlformats.org/officeDocument/2006/relationships/hyperlink" Target="http://base.garant.ru/12136454/" TargetMode="External"/><Relationship Id="rId9" Type="http://schemas.openxmlformats.org/officeDocument/2006/relationships/hyperlink" Target="http://base.garant.ru/12142153/" TargetMode="External"/><Relationship Id="rId14" Type="http://schemas.openxmlformats.org/officeDocument/2006/relationships/hyperlink" Target="http://base.garant.ru/10164072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Evstafiev</dc:creator>
  <cp:lastModifiedBy>Eugene Evstafiev</cp:lastModifiedBy>
  <cp:revision>2</cp:revision>
  <dcterms:created xsi:type="dcterms:W3CDTF">2015-05-15T09:24:00Z</dcterms:created>
  <dcterms:modified xsi:type="dcterms:W3CDTF">2015-05-15T09:24:00Z</dcterms:modified>
</cp:coreProperties>
</file>