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Принят Государственной Думой 24 апреля 2013 года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Одобрен Советом Федерации 27 апреля 2013 года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Абзац первый части пятой статьи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2</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Часть вторую статьи 7</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Закона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3</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Пункт 1 статьи 41</w:t>
      </w:r>
      <w:r>
        <w:rPr>
          <w:rFonts w:ascii="Arial" w:hAnsi="Arial" w:cs="Arial"/>
          <w:color w:val="373737"/>
          <w:sz w:val="28"/>
          <w:szCs w:val="28"/>
          <w:vertAlign w:val="superscript"/>
        </w:rPr>
        <w:t>9</w:t>
      </w:r>
      <w:r>
        <w:rPr>
          <w:rStyle w:val="apple-converted-space"/>
          <w:rFonts w:ascii="Arial" w:hAnsi="Arial" w:cs="Arial"/>
          <w:color w:val="373737"/>
          <w:sz w:val="28"/>
          <w:szCs w:val="28"/>
        </w:rPr>
        <w:t> </w:t>
      </w:r>
      <w:r>
        <w:rPr>
          <w:rFonts w:ascii="Arial" w:hAnsi="Arial" w:cs="Arial"/>
          <w:color w:val="373737"/>
          <w:sz w:val="28"/>
          <w:szCs w:val="28"/>
        </w:rPr>
        <w:t xml:space="preserve">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w:t>
      </w:r>
      <w:r>
        <w:rPr>
          <w:rFonts w:ascii="Arial" w:hAnsi="Arial" w:cs="Arial"/>
          <w:color w:val="373737"/>
          <w:sz w:val="28"/>
          <w:szCs w:val="28"/>
        </w:rPr>
        <w:lastRenderedPageBreak/>
        <w:t>2011, N 48, ст. 6730; 2012, N 50, ст. 6954) дополнить абзацем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"нарушения работником,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4</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Закон Российской Федерации от 26 июня 1992 года N 3132-ї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пункт 3 статьи 3 дополнить подпунктом 5</w:t>
      </w:r>
      <w:r>
        <w:rPr>
          <w:rFonts w:ascii="Arial" w:hAnsi="Arial" w:cs="Arial"/>
          <w:color w:val="373737"/>
          <w:sz w:val="28"/>
          <w:szCs w:val="28"/>
          <w:vertAlign w:val="superscript"/>
        </w:rPr>
        <w:t>1</w:t>
      </w:r>
      <w:r>
        <w:rPr>
          <w:rStyle w:val="apple-converted-space"/>
          <w:rFonts w:ascii="Arial" w:hAnsi="Arial" w:cs="Arial"/>
          <w:color w:val="373737"/>
          <w:sz w:val="28"/>
          <w:szCs w:val="28"/>
          <w:vertAlign w:val="superscript"/>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w:t>
      </w:r>
      <w:r>
        <w:rPr>
          <w:rFonts w:ascii="Arial" w:hAnsi="Arial" w:cs="Arial"/>
          <w:color w:val="373737"/>
          <w:sz w:val="28"/>
          <w:szCs w:val="28"/>
          <w:vertAlign w:val="superscript"/>
        </w:rPr>
        <w:t>1</w:t>
      </w:r>
      <w:r>
        <w:rPr>
          <w:rFonts w:ascii="Arial" w:hAnsi="Arial" w:cs="Arial"/>
          <w:color w:val="373737"/>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w:t>
      </w:r>
      <w:r>
        <w:rPr>
          <w:rFonts w:ascii="Arial" w:hAnsi="Arial" w:cs="Arial"/>
          <w:color w:val="373737"/>
          <w:sz w:val="28"/>
          <w:szCs w:val="28"/>
        </w:rPr>
        <w:lastRenderedPageBreak/>
        <w:t>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статью 8</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дополнить пунктом 3</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w:t>
      </w:r>
      <w:r>
        <w:rPr>
          <w:rFonts w:ascii="Arial" w:hAnsi="Arial" w:cs="Arial"/>
          <w:color w:val="373737"/>
          <w:sz w:val="28"/>
          <w:szCs w:val="28"/>
          <w:vertAlign w:val="superscript"/>
        </w:rPr>
        <w:t>1</w:t>
      </w:r>
      <w:r>
        <w:rPr>
          <w:rFonts w:ascii="Arial" w:hAnsi="Arial" w:cs="Arial"/>
          <w:color w:val="373737"/>
          <w:sz w:val="28"/>
          <w:szCs w:val="28"/>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w:t>
      </w:r>
      <w:r>
        <w:rPr>
          <w:rFonts w:ascii="Arial" w:hAnsi="Arial" w:cs="Arial"/>
          <w:color w:val="373737"/>
          <w:sz w:val="28"/>
          <w:szCs w:val="28"/>
          <w:vertAlign w:val="superscript"/>
        </w:rPr>
        <w:t>1</w:t>
      </w:r>
      <w:r>
        <w:rPr>
          <w:rFonts w:ascii="Arial" w:hAnsi="Arial" w:cs="Arial"/>
          <w:color w:val="373737"/>
          <w:sz w:val="28"/>
          <w:szCs w:val="28"/>
        </w:rPr>
        <w:t>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пункт 1 статьи 14 дополнить подпунктом 6</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w:t>
      </w:r>
      <w:r>
        <w:rPr>
          <w:rFonts w:ascii="Arial" w:hAnsi="Arial" w:cs="Arial"/>
          <w:color w:val="373737"/>
          <w:sz w:val="28"/>
          <w:szCs w:val="28"/>
          <w:vertAlign w:val="superscript"/>
        </w:rPr>
        <w:t>1</w:t>
      </w:r>
      <w:r>
        <w:rPr>
          <w:rFonts w:ascii="Arial" w:hAnsi="Arial" w:cs="Arial"/>
          <w:color w:val="373737"/>
          <w:sz w:val="28"/>
          <w:szCs w:val="28"/>
        </w:rPr>
        <w:t>)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5</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Федеральный закон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1) часть первую статьи 4:</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дополнить пунктом "в</w:t>
      </w:r>
      <w:r>
        <w:rPr>
          <w:rFonts w:ascii="Arial" w:hAnsi="Arial" w:cs="Arial"/>
          <w:color w:val="373737"/>
          <w:sz w:val="28"/>
          <w:szCs w:val="28"/>
          <w:vertAlign w:val="superscript"/>
        </w:rPr>
        <w:t>2</w:t>
      </w:r>
      <w:r>
        <w:rPr>
          <w:rFonts w:ascii="Arial" w:hAnsi="Arial" w:cs="Arial"/>
          <w:color w:val="373737"/>
          <w:sz w:val="28"/>
          <w:szCs w:val="28"/>
        </w:rPr>
        <w:t>"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w:t>
      </w:r>
      <w:r>
        <w:rPr>
          <w:rFonts w:ascii="Arial" w:hAnsi="Arial" w:cs="Arial"/>
          <w:color w:val="373737"/>
          <w:sz w:val="28"/>
          <w:szCs w:val="28"/>
          <w:vertAlign w:val="superscript"/>
        </w:rPr>
        <w:t>2</w:t>
      </w:r>
      <w:r>
        <w:rPr>
          <w:rFonts w:ascii="Arial" w:hAnsi="Arial" w:cs="Arial"/>
          <w:color w:val="373737"/>
          <w:sz w:val="28"/>
          <w:szCs w:val="28"/>
        </w:rPr>
        <w:t>)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дополнить пунктом "в</w:t>
      </w:r>
      <w:r>
        <w:rPr>
          <w:rFonts w:ascii="Arial" w:hAnsi="Arial" w:cs="Arial"/>
          <w:color w:val="373737"/>
          <w:sz w:val="28"/>
          <w:szCs w:val="28"/>
          <w:vertAlign w:val="superscript"/>
        </w:rPr>
        <w:t>3</w:t>
      </w:r>
      <w:r>
        <w:rPr>
          <w:rFonts w:ascii="Arial" w:hAnsi="Arial" w:cs="Arial"/>
          <w:color w:val="373737"/>
          <w:sz w:val="28"/>
          <w:szCs w:val="28"/>
        </w:rPr>
        <w:t>"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w:t>
      </w:r>
      <w:r>
        <w:rPr>
          <w:rFonts w:ascii="Arial" w:hAnsi="Arial" w:cs="Arial"/>
          <w:color w:val="373737"/>
          <w:sz w:val="28"/>
          <w:szCs w:val="28"/>
          <w:vertAlign w:val="superscript"/>
        </w:rPr>
        <w:t>3</w:t>
      </w:r>
      <w:r>
        <w:rPr>
          <w:rFonts w:ascii="Arial" w:hAnsi="Arial" w:cs="Arial"/>
          <w:color w:val="373737"/>
          <w:sz w:val="28"/>
          <w:szCs w:val="28"/>
        </w:rPr>
        <w:t>)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часть вторую статьи 6 дополнить пунктом "к"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статью 10 дополнить частью десятой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6</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Пункт 1 статьи 29</w:t>
      </w:r>
      <w:r>
        <w:rPr>
          <w:rFonts w:ascii="Arial" w:hAnsi="Arial" w:cs="Arial"/>
          <w:color w:val="373737"/>
          <w:sz w:val="28"/>
          <w:szCs w:val="28"/>
          <w:vertAlign w:val="superscript"/>
        </w:rPr>
        <w:t>2</w:t>
      </w:r>
      <w:r>
        <w:rPr>
          <w:rStyle w:val="apple-converted-space"/>
          <w:rFonts w:ascii="Arial" w:hAnsi="Arial" w:cs="Arial"/>
          <w:color w:val="373737"/>
          <w:sz w:val="28"/>
          <w:szCs w:val="28"/>
        </w:rPr>
        <w:t> </w:t>
      </w:r>
      <w:r>
        <w:rPr>
          <w:rFonts w:ascii="Arial" w:hAnsi="Arial" w:cs="Arial"/>
          <w:color w:val="373737"/>
          <w:sz w:val="28"/>
          <w:szCs w:val="28"/>
        </w:rPr>
        <w:t>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"нарушения сотрудником,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rFonts w:ascii="Arial" w:hAnsi="Arial" w:cs="Arial"/>
          <w:color w:val="373737"/>
          <w:sz w:val="28"/>
          <w:szCs w:val="28"/>
        </w:rPr>
        <w:lastRenderedPageBreak/>
        <w:t>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7</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Подпункт "д</w:t>
      </w:r>
      <w:r>
        <w:rPr>
          <w:rFonts w:ascii="Arial" w:hAnsi="Arial" w:cs="Arial"/>
          <w:color w:val="373737"/>
          <w:sz w:val="28"/>
          <w:szCs w:val="28"/>
          <w:vertAlign w:val="superscript"/>
        </w:rPr>
        <w:t>1</w:t>
      </w:r>
      <w:r>
        <w:rPr>
          <w:rFonts w:ascii="Arial" w:hAnsi="Arial" w:cs="Arial"/>
          <w:color w:val="373737"/>
          <w:sz w:val="28"/>
          <w:szCs w:val="28"/>
        </w:rPr>
        <w:t>" пункта 1 статьи 51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8</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w:t>
      </w:r>
      <w:r>
        <w:rPr>
          <w:rFonts w:ascii="Arial" w:hAnsi="Arial" w:cs="Arial"/>
          <w:color w:val="373737"/>
          <w:sz w:val="28"/>
          <w:szCs w:val="28"/>
        </w:rPr>
        <w:lastRenderedPageBreak/>
        <w:t>ст. 5747; N 52, ст. 6229; 2009, N 7, ст. 772; N 14, ст. 1576; N 51, ст. 6156; 2010, N 23, ст. 2800; 2011, N 31, ст. 4703; N 48, ст. 6730; 2012, N 19, ст. 2274; N 50, ст. 6954; 2013, N 14, ст. 1638) следующие изменения: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в статье 2</w:t>
      </w:r>
      <w:r>
        <w:rPr>
          <w:rFonts w:ascii="Arial" w:hAnsi="Arial" w:cs="Arial"/>
          <w:color w:val="373737"/>
          <w:sz w:val="28"/>
          <w:szCs w:val="28"/>
          <w:vertAlign w:val="superscript"/>
        </w:rPr>
        <w:t>1</w:t>
      </w:r>
      <w:r>
        <w:rPr>
          <w:rFonts w:ascii="Arial" w:hAnsi="Arial" w:cs="Arial"/>
          <w:color w:val="373737"/>
          <w:sz w:val="28"/>
          <w:szCs w:val="28"/>
        </w:rPr>
        <w:t>:</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в пункте 2 слова "депутатов законодательного (представительного) органа государственной власти субъекта Российской Федерации и" исключить;</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дополнить пунктом 3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в статье 12:</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в пункте 1</w:t>
      </w:r>
      <w:r>
        <w:rPr>
          <w:rFonts w:ascii="Arial" w:hAnsi="Arial" w:cs="Arial"/>
          <w:color w:val="373737"/>
          <w:sz w:val="28"/>
          <w:szCs w:val="28"/>
          <w:vertAlign w:val="superscript"/>
        </w:rPr>
        <w:t>4</w:t>
      </w:r>
      <w:r>
        <w:rPr>
          <w:rStyle w:val="apple-converted-space"/>
          <w:rFonts w:ascii="Arial" w:hAnsi="Arial" w:cs="Arial"/>
          <w:color w:val="373737"/>
          <w:sz w:val="28"/>
          <w:szCs w:val="28"/>
        </w:rPr>
        <w:t> </w:t>
      </w:r>
      <w:r>
        <w:rPr>
          <w:rFonts w:ascii="Arial" w:hAnsi="Arial" w:cs="Arial"/>
          <w:color w:val="373737"/>
          <w:sz w:val="28"/>
          <w:szCs w:val="28"/>
        </w:rPr>
        <w:t>слова "указанных в пунктах" заменить словами "указанных в пункте 3 статьи 2</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настоящего Федерального закона и пунктах";</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в пункте 3</w:t>
      </w:r>
      <w:r>
        <w:rPr>
          <w:rFonts w:ascii="Arial" w:hAnsi="Arial" w:cs="Arial"/>
          <w:color w:val="373737"/>
          <w:sz w:val="28"/>
          <w:szCs w:val="28"/>
          <w:vertAlign w:val="superscript"/>
        </w:rPr>
        <w:t>8</w:t>
      </w:r>
      <w:r>
        <w:rPr>
          <w:rStyle w:val="apple-converted-space"/>
          <w:rFonts w:ascii="Arial" w:hAnsi="Arial" w:cs="Arial"/>
          <w:color w:val="373737"/>
          <w:sz w:val="28"/>
          <w:szCs w:val="28"/>
        </w:rPr>
        <w:t> </w:t>
      </w:r>
      <w:r>
        <w:rPr>
          <w:rFonts w:ascii="Arial" w:hAnsi="Arial" w:cs="Arial"/>
          <w:color w:val="373737"/>
          <w:sz w:val="28"/>
          <w:szCs w:val="28"/>
        </w:rPr>
        <w:t>слова "по основному месту их службы (работы)" исключить;</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дополнить пунктом 3</w:t>
      </w:r>
      <w:r>
        <w:rPr>
          <w:rFonts w:ascii="Arial" w:hAnsi="Arial" w:cs="Arial"/>
          <w:color w:val="373737"/>
          <w:sz w:val="28"/>
          <w:szCs w:val="28"/>
          <w:vertAlign w:val="superscript"/>
        </w:rPr>
        <w:t>9</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w:t>
      </w:r>
      <w:r>
        <w:rPr>
          <w:rFonts w:ascii="Arial" w:hAnsi="Arial" w:cs="Arial"/>
          <w:color w:val="373737"/>
          <w:sz w:val="28"/>
          <w:szCs w:val="28"/>
          <w:vertAlign w:val="superscript"/>
        </w:rPr>
        <w:t>9</w:t>
      </w:r>
      <w:r>
        <w:rPr>
          <w:rFonts w:ascii="Arial" w:hAnsi="Arial" w:cs="Arial"/>
          <w:color w:val="373737"/>
          <w:sz w:val="28"/>
          <w:szCs w:val="28"/>
        </w:rPr>
        <w:t xml:space="preserve">.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w:t>
      </w:r>
      <w:r>
        <w:rPr>
          <w:rFonts w:ascii="Arial" w:hAnsi="Arial" w:cs="Arial"/>
          <w:color w:val="373737"/>
          <w:sz w:val="28"/>
          <w:szCs w:val="28"/>
        </w:rPr>
        <w:lastRenderedPageBreak/>
        <w:t>выборах, является основанием для досрочного прекращения депутатских полномочий.";</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г) дополнить пунктом 3</w:t>
      </w:r>
      <w:r>
        <w:rPr>
          <w:rFonts w:ascii="Arial" w:hAnsi="Arial" w:cs="Arial"/>
          <w:color w:val="373737"/>
          <w:sz w:val="28"/>
          <w:szCs w:val="28"/>
          <w:vertAlign w:val="superscript"/>
        </w:rPr>
        <w:t>10</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w:t>
      </w:r>
      <w:r>
        <w:rPr>
          <w:rFonts w:ascii="Arial" w:hAnsi="Arial" w:cs="Arial"/>
          <w:color w:val="373737"/>
          <w:sz w:val="28"/>
          <w:szCs w:val="28"/>
          <w:vertAlign w:val="superscript"/>
        </w:rPr>
        <w:t>10</w:t>
      </w:r>
      <w:r>
        <w:rPr>
          <w:rFonts w:ascii="Arial" w:hAnsi="Arial" w:cs="Arial"/>
          <w:color w:val="373737"/>
          <w:sz w:val="28"/>
          <w:szCs w:val="28"/>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w:t>
      </w:r>
      <w:r>
        <w:rPr>
          <w:rFonts w:ascii="Arial" w:hAnsi="Arial" w:cs="Arial"/>
          <w:color w:val="373737"/>
          <w:sz w:val="28"/>
          <w:szCs w:val="28"/>
          <w:vertAlign w:val="superscript"/>
        </w:rPr>
        <w:t>3</w:t>
      </w:r>
      <w:r>
        <w:rPr>
          <w:rStyle w:val="apple-converted-space"/>
          <w:rFonts w:ascii="Arial" w:hAnsi="Arial" w:cs="Arial"/>
          <w:color w:val="373737"/>
          <w:sz w:val="28"/>
          <w:szCs w:val="28"/>
        </w:rPr>
        <w:t> </w:t>
      </w:r>
      <w:r>
        <w:rPr>
          <w:rFonts w:ascii="Arial" w:hAnsi="Arial" w:cs="Arial"/>
          <w:color w:val="373737"/>
          <w:sz w:val="28"/>
          <w:szCs w:val="28"/>
        </w:rPr>
        <w:t>настоящей статьи. Проверки, предусмотренные настоящим пунктом, могут осуществляться независимо от проверок, проводимых комиссией.";</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подпункт "г" пункта 1 статьи 19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9</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пункте 9 статьи 26</w:t>
      </w:r>
      <w:r>
        <w:rPr>
          <w:rFonts w:ascii="Arial" w:hAnsi="Arial" w:cs="Arial"/>
          <w:color w:val="373737"/>
          <w:sz w:val="28"/>
          <w:szCs w:val="28"/>
          <w:vertAlign w:val="superscript"/>
        </w:rPr>
        <w:t>3</w:t>
      </w:r>
      <w:r>
        <w:rPr>
          <w:rStyle w:val="apple-converted-space"/>
          <w:rFonts w:ascii="Arial" w:hAnsi="Arial" w:cs="Arial"/>
          <w:color w:val="373737"/>
          <w:sz w:val="28"/>
          <w:szCs w:val="28"/>
        </w:rPr>
        <w:t> </w:t>
      </w:r>
      <w:r>
        <w:rPr>
          <w:rFonts w:ascii="Arial" w:hAnsi="Arial" w:cs="Arial"/>
          <w:color w:val="373737"/>
          <w:sz w:val="28"/>
          <w:szCs w:val="28"/>
        </w:rPr>
        <w:t>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10</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Федеральный закон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"Статья 10</w:t>
      </w:r>
      <w:r>
        <w:rPr>
          <w:rFonts w:ascii="Arial" w:hAnsi="Arial" w:cs="Arial"/>
          <w:color w:val="373737"/>
          <w:sz w:val="28"/>
          <w:szCs w:val="28"/>
          <w:vertAlign w:val="superscript"/>
        </w:rPr>
        <w:t>1</w:t>
      </w:r>
      <w:r>
        <w:rPr>
          <w:rFonts w:ascii="Arial" w:hAnsi="Arial" w:cs="Arial"/>
          <w:color w:val="373737"/>
          <w:sz w:val="28"/>
          <w:szCs w:val="28"/>
        </w:rPr>
        <w:t>.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w:t>
      </w:r>
      <w:r>
        <w:rPr>
          <w:rFonts w:ascii="Arial" w:hAnsi="Arial" w:cs="Arial"/>
          <w:color w:val="373737"/>
          <w:sz w:val="28"/>
          <w:szCs w:val="28"/>
        </w:rPr>
        <w:lastRenderedPageBreak/>
        <w:t>несовершеннолетним детям указанных лиц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11</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Трудовой кодекс Российской Федерации (Собрание законодательства Российской Федерации, 2002, N 1, ст. 3; 2006, N 27, ст. 2878; 2011, N 1, ст. 49; 2012, N 50, ст. 6954; N 53, ст. 7605) следующие изменения: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пункт 7</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части первой статьи 81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статью 349</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дополнить частью пятой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w:t>
      </w:r>
      <w:r>
        <w:rPr>
          <w:rFonts w:ascii="Arial" w:hAnsi="Arial" w:cs="Arial"/>
          <w:color w:val="373737"/>
          <w:sz w:val="28"/>
          <w:szCs w:val="28"/>
        </w:rPr>
        <w:lastRenderedPageBreak/>
        <w:t>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статью 349</w:t>
      </w:r>
      <w:r>
        <w:rPr>
          <w:rFonts w:ascii="Arial" w:hAnsi="Arial" w:cs="Arial"/>
          <w:color w:val="373737"/>
          <w:sz w:val="28"/>
          <w:szCs w:val="28"/>
          <w:vertAlign w:val="superscript"/>
        </w:rPr>
        <w:t>2</w:t>
      </w:r>
      <w:r>
        <w:rPr>
          <w:rStyle w:val="apple-converted-space"/>
          <w:rFonts w:ascii="Arial" w:hAnsi="Arial" w:cs="Arial"/>
          <w:color w:val="373737"/>
          <w:sz w:val="28"/>
          <w:szCs w:val="28"/>
        </w:rPr>
        <w:t> </w:t>
      </w:r>
      <w:r>
        <w:rPr>
          <w:rFonts w:ascii="Arial" w:hAnsi="Arial" w:cs="Arial"/>
          <w:color w:val="373737"/>
          <w:sz w:val="28"/>
          <w:szCs w:val="28"/>
        </w:rPr>
        <w:t>дополнить частью второй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12</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Федеральный закон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в статье 33:</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абзац первый пункта 3</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изложить в следующей редакции: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"3</w:t>
      </w:r>
      <w:r>
        <w:rPr>
          <w:rFonts w:ascii="Arial" w:hAnsi="Arial" w:cs="Arial"/>
          <w:color w:val="373737"/>
          <w:sz w:val="28"/>
          <w:szCs w:val="28"/>
          <w:vertAlign w:val="superscript"/>
        </w:rPr>
        <w:t>1</w:t>
      </w:r>
      <w:r>
        <w:rPr>
          <w:rFonts w:ascii="Arial" w:hAnsi="Arial" w:cs="Arial"/>
          <w:color w:val="373737"/>
          <w:sz w:val="28"/>
          <w:szCs w:val="28"/>
        </w:rPr>
        <w:t>.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пункт 3</w:t>
      </w:r>
      <w:r>
        <w:rPr>
          <w:rFonts w:ascii="Arial" w:hAnsi="Arial" w:cs="Arial"/>
          <w:color w:val="373737"/>
          <w:sz w:val="28"/>
          <w:szCs w:val="28"/>
          <w:vertAlign w:val="superscript"/>
        </w:rPr>
        <w:t>3</w:t>
      </w:r>
      <w:r>
        <w:rPr>
          <w:rStyle w:val="apple-converted-space"/>
          <w:rFonts w:ascii="Arial" w:hAnsi="Arial" w:cs="Arial"/>
          <w:color w:val="373737"/>
          <w:sz w:val="28"/>
          <w:szCs w:val="28"/>
        </w:rPr>
        <w:t> </w:t>
      </w:r>
      <w:r>
        <w:rPr>
          <w:rFonts w:ascii="Arial" w:hAnsi="Arial" w:cs="Arial"/>
          <w:color w:val="373737"/>
          <w:sz w:val="28"/>
          <w:szCs w:val="28"/>
        </w:rPr>
        <w:t>изложить в следующей редакции: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w:t>
      </w:r>
      <w:r>
        <w:rPr>
          <w:rFonts w:ascii="Arial" w:hAnsi="Arial" w:cs="Arial"/>
          <w:color w:val="373737"/>
          <w:sz w:val="28"/>
          <w:szCs w:val="28"/>
          <w:vertAlign w:val="superscript"/>
        </w:rPr>
        <w:t>3</w:t>
      </w:r>
      <w:r>
        <w:rPr>
          <w:rFonts w:ascii="Arial" w:hAnsi="Arial" w:cs="Arial"/>
          <w:color w:val="373737"/>
          <w:sz w:val="28"/>
          <w:szCs w:val="28"/>
        </w:rPr>
        <w:t>.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в пункте 5 слова "указанные в пунктах 1, 2 и 3" заменить словами "указанные в пунктах 1, 2, 3 и 3</w:t>
      </w:r>
      <w:r>
        <w:rPr>
          <w:rFonts w:ascii="Arial" w:hAnsi="Arial" w:cs="Arial"/>
          <w:color w:val="373737"/>
          <w:sz w:val="28"/>
          <w:szCs w:val="28"/>
          <w:vertAlign w:val="superscript"/>
        </w:rPr>
        <w:t>1</w:t>
      </w:r>
      <w:r>
        <w:rPr>
          <w:rFonts w:ascii="Arial" w:hAnsi="Arial" w:cs="Arial"/>
          <w:color w:val="373737"/>
          <w:sz w:val="28"/>
          <w:szCs w:val="28"/>
        </w:rPr>
        <w:t>";</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г) пункт 6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w:t>
      </w:r>
      <w:r>
        <w:rPr>
          <w:rFonts w:ascii="Arial" w:hAnsi="Arial" w:cs="Arial"/>
          <w:color w:val="373737"/>
          <w:sz w:val="28"/>
          <w:szCs w:val="28"/>
          <w:vertAlign w:val="superscript"/>
        </w:rPr>
        <w:t>3</w:t>
      </w:r>
      <w:r>
        <w:rPr>
          <w:rStyle w:val="apple-converted-space"/>
          <w:rFonts w:ascii="Arial" w:hAnsi="Arial" w:cs="Arial"/>
          <w:color w:val="373737"/>
          <w:sz w:val="28"/>
          <w:szCs w:val="28"/>
        </w:rPr>
        <w:t> </w:t>
      </w:r>
      <w:r>
        <w:rPr>
          <w:rFonts w:ascii="Arial" w:hAnsi="Arial" w:cs="Arial"/>
          <w:color w:val="373737"/>
          <w:sz w:val="28"/>
          <w:szCs w:val="28"/>
        </w:rPr>
        <w:t>настоящей статьи,", после слов "в соответствии с пунктом 3 настоящей статьи," дополнить словами "и выполнения требований, предусмотренных пунктом 3</w:t>
      </w:r>
      <w:r>
        <w:rPr>
          <w:rFonts w:ascii="Arial" w:hAnsi="Arial" w:cs="Arial"/>
          <w:color w:val="373737"/>
          <w:sz w:val="28"/>
          <w:szCs w:val="28"/>
          <w:vertAlign w:val="superscript"/>
        </w:rPr>
        <w:t>3</w:t>
      </w:r>
      <w:r>
        <w:rPr>
          <w:rStyle w:val="apple-converted-space"/>
          <w:rFonts w:ascii="Arial" w:hAnsi="Arial" w:cs="Arial"/>
          <w:color w:val="373737"/>
          <w:sz w:val="28"/>
          <w:szCs w:val="28"/>
        </w:rPr>
        <w:t> </w:t>
      </w:r>
      <w:r>
        <w:rPr>
          <w:rFonts w:ascii="Arial" w:hAnsi="Arial" w:cs="Arial"/>
          <w:color w:val="373737"/>
          <w:sz w:val="28"/>
          <w:szCs w:val="28"/>
        </w:rPr>
        <w:t>настоящей статьи,";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 дополнить пунктом 6</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w:t>
      </w:r>
      <w:r>
        <w:rPr>
          <w:rFonts w:ascii="Arial" w:hAnsi="Arial" w:cs="Arial"/>
          <w:color w:val="373737"/>
          <w:sz w:val="28"/>
          <w:szCs w:val="28"/>
          <w:vertAlign w:val="superscript"/>
        </w:rPr>
        <w:t>1</w:t>
      </w:r>
      <w:r>
        <w:rPr>
          <w:rFonts w:ascii="Arial" w:hAnsi="Arial" w:cs="Arial"/>
          <w:color w:val="373737"/>
          <w:sz w:val="28"/>
          <w:szCs w:val="28"/>
        </w:rPr>
        <w:t>. Проверка выполнения требований, предусмотренных пунктом 3</w:t>
      </w:r>
      <w:r>
        <w:rPr>
          <w:rFonts w:ascii="Arial" w:hAnsi="Arial" w:cs="Arial"/>
          <w:color w:val="373737"/>
          <w:sz w:val="28"/>
          <w:szCs w:val="28"/>
          <w:vertAlign w:val="superscript"/>
        </w:rPr>
        <w:t>3</w:t>
      </w:r>
      <w:r>
        <w:rPr>
          <w:rStyle w:val="apple-converted-space"/>
          <w:rFonts w:ascii="Arial" w:hAnsi="Arial" w:cs="Arial"/>
          <w:color w:val="373737"/>
          <w:sz w:val="28"/>
          <w:szCs w:val="28"/>
        </w:rPr>
        <w:t> </w:t>
      </w:r>
      <w:r>
        <w:rPr>
          <w:rFonts w:ascii="Arial" w:hAnsi="Arial" w:cs="Arial"/>
          <w:color w:val="373737"/>
          <w:sz w:val="28"/>
          <w:szCs w:val="28"/>
        </w:rPr>
        <w:t>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2) в статье 35:</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14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w:t>
      </w:r>
      <w:r>
        <w:rPr>
          <w:rFonts w:ascii="Arial" w:hAnsi="Arial" w:cs="Arial"/>
          <w:color w:val="373737"/>
          <w:sz w:val="28"/>
          <w:szCs w:val="28"/>
          <w:vertAlign w:val="superscript"/>
        </w:rPr>
        <w:t>1</w:t>
      </w:r>
      <w:r>
        <w:rPr>
          <w:rFonts w:ascii="Arial" w:hAnsi="Arial" w:cs="Arial"/>
          <w:color w:val="373737"/>
          <w:sz w:val="28"/>
          <w:szCs w:val="28"/>
        </w:rPr>
        <w:t>)";</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пункт 14</w:t>
      </w:r>
      <w:r>
        <w:rPr>
          <w:rFonts w:ascii="Arial" w:hAnsi="Arial" w:cs="Arial"/>
          <w:color w:val="373737"/>
          <w:sz w:val="28"/>
          <w:szCs w:val="28"/>
          <w:vertAlign w:val="superscript"/>
        </w:rPr>
        <w:t>3</w:t>
      </w:r>
      <w:r>
        <w:rPr>
          <w:rStyle w:val="apple-converted-space"/>
          <w:rFonts w:ascii="Arial" w:hAnsi="Arial" w:cs="Arial"/>
          <w:color w:val="373737"/>
          <w:sz w:val="28"/>
          <w:szCs w:val="28"/>
        </w:rPr>
        <w:t> </w:t>
      </w:r>
      <w:r>
        <w:rPr>
          <w:rFonts w:ascii="Arial" w:hAnsi="Arial" w:cs="Arial"/>
          <w:color w:val="373737"/>
          <w:sz w:val="28"/>
          <w:szCs w:val="28"/>
        </w:rPr>
        <w:t>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w:t>
      </w:r>
      <w:r>
        <w:rPr>
          <w:rFonts w:ascii="Arial" w:hAnsi="Arial" w:cs="Arial"/>
          <w:color w:val="373737"/>
          <w:sz w:val="28"/>
          <w:szCs w:val="28"/>
          <w:vertAlign w:val="superscript"/>
        </w:rPr>
        <w:t>1</w:t>
      </w:r>
      <w:r>
        <w:rPr>
          <w:rFonts w:ascii="Arial" w:hAnsi="Arial" w:cs="Arial"/>
          <w:color w:val="373737"/>
          <w:sz w:val="28"/>
          <w:szCs w:val="28"/>
        </w:rPr>
        <w:t>)";</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абзац первый пункта 14</w:t>
      </w:r>
      <w:r>
        <w:rPr>
          <w:rFonts w:ascii="Arial" w:hAnsi="Arial" w:cs="Arial"/>
          <w:color w:val="373737"/>
          <w:sz w:val="28"/>
          <w:szCs w:val="28"/>
          <w:vertAlign w:val="superscript"/>
        </w:rPr>
        <w:t>5</w:t>
      </w:r>
      <w:r>
        <w:rPr>
          <w:rStyle w:val="apple-converted-space"/>
          <w:rFonts w:ascii="Arial" w:hAnsi="Arial" w:cs="Arial"/>
          <w:color w:val="373737"/>
          <w:sz w:val="28"/>
          <w:szCs w:val="28"/>
        </w:rPr>
        <w:t> </w:t>
      </w:r>
      <w:r>
        <w:rPr>
          <w:rFonts w:ascii="Arial" w:hAnsi="Arial" w:cs="Arial"/>
          <w:color w:val="373737"/>
          <w:sz w:val="28"/>
          <w:szCs w:val="28"/>
        </w:rPr>
        <w:t>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w:t>
      </w:r>
      <w:r>
        <w:rPr>
          <w:rFonts w:ascii="Arial" w:hAnsi="Arial" w:cs="Arial"/>
          <w:color w:val="373737"/>
          <w:sz w:val="28"/>
          <w:szCs w:val="28"/>
          <w:vertAlign w:val="superscript"/>
        </w:rPr>
        <w:t>1</w:t>
      </w:r>
      <w:r>
        <w:rPr>
          <w:rFonts w:ascii="Arial" w:hAnsi="Arial" w:cs="Arial"/>
          <w:color w:val="373737"/>
          <w:sz w:val="28"/>
          <w:szCs w:val="28"/>
        </w:rPr>
        <w:t>)";</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в статье 38:</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в пункте 1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w:t>
      </w:r>
      <w:r>
        <w:rPr>
          <w:rFonts w:ascii="Arial" w:hAnsi="Arial" w:cs="Arial"/>
          <w:color w:val="373737"/>
          <w:sz w:val="28"/>
          <w:szCs w:val="28"/>
          <w:vertAlign w:val="superscript"/>
        </w:rPr>
        <w:t>1</w:t>
      </w:r>
      <w:r>
        <w:rPr>
          <w:rFonts w:ascii="Arial" w:hAnsi="Arial" w:cs="Arial"/>
          <w:color w:val="373737"/>
          <w:sz w:val="28"/>
          <w:szCs w:val="28"/>
        </w:rPr>
        <w:t>)";</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в пункте 1</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w:t>
      </w:r>
      <w:r>
        <w:rPr>
          <w:rFonts w:ascii="Arial" w:hAnsi="Arial" w:cs="Arial"/>
          <w:color w:val="373737"/>
          <w:sz w:val="28"/>
          <w:szCs w:val="28"/>
          <w:vertAlign w:val="superscript"/>
        </w:rPr>
        <w:t>1</w:t>
      </w:r>
      <w:r>
        <w:rPr>
          <w:rFonts w:ascii="Arial" w:hAnsi="Arial" w:cs="Arial"/>
          <w:color w:val="373737"/>
          <w:sz w:val="28"/>
          <w:szCs w:val="28"/>
        </w:rPr>
        <w:t>)";</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дополнить пунктом 1</w:t>
      </w:r>
      <w:r>
        <w:rPr>
          <w:rFonts w:ascii="Arial" w:hAnsi="Arial" w:cs="Arial"/>
          <w:color w:val="373737"/>
          <w:sz w:val="28"/>
          <w:szCs w:val="28"/>
          <w:vertAlign w:val="superscript"/>
        </w:rPr>
        <w:t>6</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w:t>
      </w:r>
      <w:r>
        <w:rPr>
          <w:rFonts w:ascii="Arial" w:hAnsi="Arial" w:cs="Arial"/>
          <w:color w:val="373737"/>
          <w:sz w:val="28"/>
          <w:szCs w:val="28"/>
          <w:vertAlign w:val="superscript"/>
        </w:rPr>
        <w:t>6</w:t>
      </w:r>
      <w:r>
        <w:rPr>
          <w:rFonts w:ascii="Arial" w:hAnsi="Arial" w:cs="Arial"/>
          <w:color w:val="373737"/>
          <w:sz w:val="28"/>
          <w:szCs w:val="28"/>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w:t>
      </w:r>
      <w:r>
        <w:rPr>
          <w:rFonts w:ascii="Arial" w:hAnsi="Arial" w:cs="Arial"/>
          <w:color w:val="373737"/>
          <w:sz w:val="28"/>
          <w:szCs w:val="28"/>
        </w:rPr>
        <w:lastRenderedPageBreak/>
        <w:t>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г) в пункте 24:</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дополнить подпунктом "а</w:t>
      </w:r>
      <w:r>
        <w:rPr>
          <w:rFonts w:ascii="Arial" w:hAnsi="Arial" w:cs="Arial"/>
          <w:color w:val="373737"/>
          <w:sz w:val="28"/>
          <w:szCs w:val="28"/>
          <w:vertAlign w:val="superscript"/>
        </w:rPr>
        <w:t>2</w:t>
      </w:r>
      <w:r>
        <w:rPr>
          <w:rFonts w:ascii="Arial" w:hAnsi="Arial" w:cs="Arial"/>
          <w:color w:val="373737"/>
          <w:sz w:val="28"/>
          <w:szCs w:val="28"/>
        </w:rPr>
        <w:t>"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w:t>
      </w:r>
      <w:r>
        <w:rPr>
          <w:rFonts w:ascii="Arial" w:hAnsi="Arial" w:cs="Arial"/>
          <w:color w:val="373737"/>
          <w:sz w:val="28"/>
          <w:szCs w:val="28"/>
          <w:vertAlign w:val="superscript"/>
        </w:rPr>
        <w:t>2</w:t>
      </w:r>
      <w:r>
        <w:rPr>
          <w:rFonts w:ascii="Arial" w:hAnsi="Arial" w:cs="Arial"/>
          <w:color w:val="373737"/>
          <w:sz w:val="28"/>
          <w:szCs w:val="28"/>
        </w:rPr>
        <w:t>)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w:t>
      </w:r>
      <w:r>
        <w:rPr>
          <w:rFonts w:ascii="Arial" w:hAnsi="Arial" w:cs="Arial"/>
          <w:color w:val="373737"/>
          <w:sz w:val="28"/>
          <w:szCs w:val="28"/>
          <w:vertAlign w:val="superscript"/>
        </w:rPr>
        <w:t>3</w:t>
      </w:r>
      <w:r>
        <w:rPr>
          <w:rStyle w:val="apple-converted-space"/>
          <w:rFonts w:ascii="Arial" w:hAnsi="Arial" w:cs="Arial"/>
          <w:color w:val="373737"/>
          <w:sz w:val="28"/>
          <w:szCs w:val="28"/>
        </w:rPr>
        <w:t> </w:t>
      </w:r>
      <w:r>
        <w:rPr>
          <w:rFonts w:ascii="Arial" w:hAnsi="Arial" w:cs="Arial"/>
          <w:color w:val="373737"/>
          <w:sz w:val="28"/>
          <w:szCs w:val="28"/>
        </w:rPr>
        <w:t>статьи 33 настоящего Федерального закона;";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подпункте "в</w:t>
      </w:r>
      <w:r>
        <w:rPr>
          <w:rFonts w:ascii="Arial" w:hAnsi="Arial" w:cs="Arial"/>
          <w:color w:val="373737"/>
          <w:sz w:val="28"/>
          <w:szCs w:val="28"/>
          <w:vertAlign w:val="superscript"/>
        </w:rPr>
        <w:t>2</w:t>
      </w:r>
      <w:r>
        <w:rPr>
          <w:rFonts w:ascii="Arial" w:hAnsi="Arial" w:cs="Arial"/>
          <w:color w:val="373737"/>
          <w:sz w:val="28"/>
          <w:szCs w:val="28"/>
        </w:rPr>
        <w:t>"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w:t>
      </w:r>
      <w:r>
        <w:rPr>
          <w:rFonts w:ascii="Arial" w:hAnsi="Arial" w:cs="Arial"/>
          <w:color w:val="373737"/>
          <w:sz w:val="28"/>
          <w:szCs w:val="28"/>
          <w:vertAlign w:val="superscript"/>
        </w:rPr>
        <w:t>1</w:t>
      </w:r>
      <w:r>
        <w:rPr>
          <w:rFonts w:ascii="Arial" w:hAnsi="Arial" w:cs="Arial"/>
          <w:color w:val="373737"/>
          <w:sz w:val="28"/>
          <w:szCs w:val="28"/>
        </w:rPr>
        <w:t>)";</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 в пункте 26:</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дополнить подпунктом "в</w:t>
      </w:r>
      <w:r>
        <w:rPr>
          <w:rFonts w:ascii="Arial" w:hAnsi="Arial" w:cs="Arial"/>
          <w:color w:val="373737"/>
          <w:sz w:val="28"/>
          <w:szCs w:val="28"/>
          <w:vertAlign w:val="superscript"/>
        </w:rPr>
        <w:t>1</w:t>
      </w:r>
      <w:r>
        <w:rPr>
          <w:rFonts w:ascii="Arial" w:hAnsi="Arial" w:cs="Arial"/>
          <w:color w:val="373737"/>
          <w:sz w:val="28"/>
          <w:szCs w:val="28"/>
        </w:rPr>
        <w:t>"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w:t>
      </w:r>
      <w:r>
        <w:rPr>
          <w:rFonts w:ascii="Arial" w:hAnsi="Arial" w:cs="Arial"/>
          <w:color w:val="373737"/>
          <w:sz w:val="28"/>
          <w:szCs w:val="28"/>
          <w:vertAlign w:val="superscript"/>
        </w:rPr>
        <w:t>1</w:t>
      </w:r>
      <w:r>
        <w:rPr>
          <w:rFonts w:ascii="Arial" w:hAnsi="Arial" w:cs="Arial"/>
          <w:color w:val="373737"/>
          <w:sz w:val="28"/>
          <w:szCs w:val="28"/>
        </w:rPr>
        <w:t>)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w:t>
      </w:r>
      <w:r>
        <w:rPr>
          <w:rFonts w:ascii="Arial" w:hAnsi="Arial" w:cs="Arial"/>
          <w:color w:val="373737"/>
          <w:sz w:val="28"/>
          <w:szCs w:val="28"/>
          <w:vertAlign w:val="superscript"/>
        </w:rPr>
        <w:t>3</w:t>
      </w:r>
      <w:r>
        <w:rPr>
          <w:rStyle w:val="apple-converted-space"/>
          <w:rFonts w:ascii="Arial" w:hAnsi="Arial" w:cs="Arial"/>
          <w:color w:val="373737"/>
          <w:sz w:val="28"/>
          <w:szCs w:val="28"/>
        </w:rPr>
        <w:t> </w:t>
      </w:r>
      <w:r>
        <w:rPr>
          <w:rFonts w:ascii="Arial" w:hAnsi="Arial" w:cs="Arial"/>
          <w:color w:val="373737"/>
          <w:sz w:val="28"/>
          <w:szCs w:val="28"/>
        </w:rPr>
        <w:t>статьи 33 настоящего Федерального закона;";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подпункте "и"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w:t>
      </w:r>
      <w:r>
        <w:rPr>
          <w:rFonts w:ascii="Arial" w:hAnsi="Arial" w:cs="Arial"/>
          <w:color w:val="373737"/>
          <w:sz w:val="28"/>
          <w:szCs w:val="28"/>
          <w:vertAlign w:val="superscript"/>
        </w:rPr>
        <w:t>1</w:t>
      </w:r>
      <w:r>
        <w:rPr>
          <w:rFonts w:ascii="Arial" w:hAnsi="Arial" w:cs="Arial"/>
          <w:color w:val="373737"/>
          <w:sz w:val="28"/>
          <w:szCs w:val="28"/>
        </w:rPr>
        <w:t>)";</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4) в пункте 1 статьи 60 слова "с пунктом 3" заменить словами "с пунктами 3 и 3</w:t>
      </w:r>
      <w:r>
        <w:rPr>
          <w:rFonts w:ascii="Arial" w:hAnsi="Arial" w:cs="Arial"/>
          <w:color w:val="373737"/>
          <w:sz w:val="28"/>
          <w:szCs w:val="28"/>
          <w:vertAlign w:val="superscript"/>
        </w:rPr>
        <w:t>1</w:t>
      </w:r>
      <w:r>
        <w:rPr>
          <w:rFonts w:ascii="Arial" w:hAnsi="Arial" w:cs="Arial"/>
          <w:color w:val="373737"/>
          <w:sz w:val="28"/>
          <w:szCs w:val="28"/>
        </w:rPr>
        <w:t>",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w:t>
      </w:r>
      <w:r>
        <w:rPr>
          <w:rFonts w:ascii="Arial" w:hAnsi="Arial" w:cs="Arial"/>
          <w:color w:val="373737"/>
          <w:sz w:val="28"/>
          <w:szCs w:val="28"/>
          <w:vertAlign w:val="superscript"/>
        </w:rPr>
        <w:t>3</w:t>
      </w:r>
      <w:r>
        <w:rPr>
          <w:rStyle w:val="apple-converted-space"/>
          <w:rFonts w:ascii="Arial" w:hAnsi="Arial" w:cs="Arial"/>
          <w:color w:val="373737"/>
          <w:sz w:val="28"/>
          <w:szCs w:val="28"/>
        </w:rPr>
        <w:t> </w:t>
      </w:r>
      <w:r>
        <w:rPr>
          <w:rFonts w:ascii="Arial" w:hAnsi="Arial" w:cs="Arial"/>
          <w:color w:val="373737"/>
          <w:sz w:val="28"/>
          <w:szCs w:val="28"/>
        </w:rPr>
        <w:t>статьи 33 настоящего Федерального закона";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в статье 76:</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7 дополнить подпунктом "и"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в пункте 9 слова "подпунктом "в", "д" или "з" пункта 7" заменить словами "подпунктом "в", "д", "з" или "и" пункта 7".</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13</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Федеральный закон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в абзаце седьмом части седьмой статьи 14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2) в абзаце четвертом части четвертой статьи 15 слова "а также" исключить, после слов "их общему доходу" дополнить словами ", открытия (наличия) счетов (вкладов), хранения наличных </w:t>
      </w:r>
      <w:r>
        <w:rPr>
          <w:rFonts w:ascii="Arial" w:hAnsi="Arial" w:cs="Arial"/>
          <w:color w:val="373737"/>
          <w:sz w:val="28"/>
          <w:szCs w:val="28"/>
        </w:rPr>
        <w:lastRenderedPageBreak/>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14</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Федеральный закон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статью 34:</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дополнить пунктом 7</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"7</w:t>
      </w:r>
      <w:r>
        <w:rPr>
          <w:rFonts w:ascii="Arial" w:hAnsi="Arial" w:cs="Arial"/>
          <w:color w:val="373737"/>
          <w:sz w:val="28"/>
          <w:szCs w:val="28"/>
          <w:vertAlign w:val="superscript"/>
        </w:rPr>
        <w:t>1</w:t>
      </w:r>
      <w:r>
        <w:rPr>
          <w:rFonts w:ascii="Arial" w:hAnsi="Arial" w:cs="Arial"/>
          <w:color w:val="373737"/>
          <w:sz w:val="28"/>
          <w:szCs w:val="28"/>
        </w:rPr>
        <w:t>.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 xml:space="preserve">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w:t>
      </w:r>
      <w:r>
        <w:rPr>
          <w:rFonts w:ascii="Arial" w:hAnsi="Arial" w:cs="Arial"/>
          <w:color w:val="373737"/>
          <w:sz w:val="28"/>
          <w:szCs w:val="28"/>
        </w:rPr>
        <w:lastRenderedPageBreak/>
        <w:t>об источниках получения средств, за счет которых совершена сделка.";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дополнить пунктом 18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в статье 35:</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11:</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дополнить подпунктом 3</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w:t>
      </w:r>
      <w:r>
        <w:rPr>
          <w:rFonts w:ascii="Arial" w:hAnsi="Arial" w:cs="Arial"/>
          <w:color w:val="373737"/>
          <w:sz w:val="28"/>
          <w:szCs w:val="28"/>
          <w:vertAlign w:val="superscript"/>
        </w:rPr>
        <w:t>1</w:t>
      </w:r>
      <w:r>
        <w:rPr>
          <w:rFonts w:ascii="Arial" w:hAnsi="Arial" w:cs="Arial"/>
          <w:color w:val="373737"/>
          <w:sz w:val="28"/>
          <w:szCs w:val="28"/>
        </w:rPr>
        <w:t>)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дополнить подпунктом 3</w:t>
      </w:r>
      <w:r>
        <w:rPr>
          <w:rFonts w:ascii="Arial" w:hAnsi="Arial" w:cs="Arial"/>
          <w:color w:val="373737"/>
          <w:sz w:val="28"/>
          <w:szCs w:val="28"/>
          <w:vertAlign w:val="superscript"/>
        </w:rPr>
        <w:t>2</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w:t>
      </w:r>
      <w:r>
        <w:rPr>
          <w:rFonts w:ascii="Arial" w:hAnsi="Arial" w:cs="Arial"/>
          <w:color w:val="373737"/>
          <w:sz w:val="28"/>
          <w:szCs w:val="28"/>
          <w:vertAlign w:val="superscript"/>
        </w:rPr>
        <w:t>2</w:t>
      </w:r>
      <w:r>
        <w:rPr>
          <w:rFonts w:ascii="Arial" w:hAnsi="Arial" w:cs="Arial"/>
          <w:color w:val="373737"/>
          <w:sz w:val="28"/>
          <w:szCs w:val="28"/>
        </w:rPr>
        <w:t>)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дополнить пунктом 19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пункт 1 статьи 37 дополнить подпунктом 5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в статье 38:</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пункт 2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дополнить пунктом 2</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w:t>
      </w:r>
      <w:r>
        <w:rPr>
          <w:rFonts w:ascii="Arial" w:hAnsi="Arial" w:cs="Arial"/>
          <w:color w:val="373737"/>
          <w:sz w:val="28"/>
          <w:szCs w:val="28"/>
          <w:vertAlign w:val="superscript"/>
        </w:rPr>
        <w:t>1</w:t>
      </w:r>
      <w:r>
        <w:rPr>
          <w:rFonts w:ascii="Arial" w:hAnsi="Arial" w:cs="Arial"/>
          <w:color w:val="373737"/>
          <w:sz w:val="28"/>
          <w:szCs w:val="28"/>
        </w:rPr>
        <w:t>. Порядок проверки сведений, указанных в пункте 7</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статьи 34 и подпунктах 3</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и 3</w:t>
      </w:r>
      <w:r>
        <w:rPr>
          <w:rFonts w:ascii="Arial" w:hAnsi="Arial" w:cs="Arial"/>
          <w:color w:val="373737"/>
          <w:sz w:val="28"/>
          <w:szCs w:val="28"/>
          <w:vertAlign w:val="superscript"/>
        </w:rPr>
        <w:t>2</w:t>
      </w:r>
      <w:r>
        <w:rPr>
          <w:rFonts w:ascii="Arial" w:hAnsi="Arial" w:cs="Arial"/>
          <w:color w:val="373737"/>
          <w:sz w:val="28"/>
          <w:szCs w:val="28"/>
        </w:rPr>
        <w:t>пункта 11 статьи 35 настоящего Федерального закона, устанавливается указом Президента Российской Федерации.";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дополнить пунктом 2</w:t>
      </w:r>
      <w:r>
        <w:rPr>
          <w:rFonts w:ascii="Arial" w:hAnsi="Arial" w:cs="Arial"/>
          <w:color w:val="373737"/>
          <w:sz w:val="28"/>
          <w:szCs w:val="28"/>
          <w:vertAlign w:val="superscript"/>
        </w:rPr>
        <w:t>2</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w:t>
      </w:r>
      <w:r>
        <w:rPr>
          <w:rFonts w:ascii="Arial" w:hAnsi="Arial" w:cs="Arial"/>
          <w:color w:val="373737"/>
          <w:sz w:val="28"/>
          <w:szCs w:val="28"/>
          <w:vertAlign w:val="superscript"/>
        </w:rPr>
        <w:t>2</w:t>
      </w:r>
      <w:r>
        <w:rPr>
          <w:rFonts w:ascii="Arial" w:hAnsi="Arial" w:cs="Arial"/>
          <w:color w:val="373737"/>
          <w:sz w:val="28"/>
          <w:szCs w:val="28"/>
        </w:rPr>
        <w:t xml:space="preserve">.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Pr>
          <w:rFonts w:ascii="Arial" w:hAnsi="Arial" w:cs="Arial"/>
          <w:color w:val="373737"/>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пункт 2 статьи 39 дополнить подпунктом 13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"13) несоблюдение кандидатом требований, установленных пунктом 18 статьи 34 или пунктом 19 статьи 35 настоящего Федерального закона.";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 в пункте 1 статьи 65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7) пункт 5 статьи 84 дополнить подпунктом 12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15</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Статью 36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w:t>
      </w:r>
      <w:r>
        <w:rPr>
          <w:rFonts w:ascii="Arial" w:hAnsi="Arial" w:cs="Arial"/>
          <w:color w:val="373737"/>
          <w:sz w:val="28"/>
          <w:szCs w:val="28"/>
          <w:vertAlign w:val="superscript"/>
        </w:rPr>
        <w:t>1</w:t>
      </w:r>
      <w:r>
        <w:rPr>
          <w:rFonts w:ascii="Arial" w:hAnsi="Arial" w:cs="Arial"/>
          <w:color w:val="373737"/>
          <w:sz w:val="28"/>
          <w:szCs w:val="28"/>
        </w:rPr>
        <w:t>.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16</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Часть 1 статьи 12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Резиденты, за исключением случаев,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lastRenderedPageBreak/>
        <w:t>Статья 17</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статью 17 дополнить частью 1</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w:t>
      </w:r>
      <w:r>
        <w:rPr>
          <w:rFonts w:ascii="Arial" w:hAnsi="Arial" w:cs="Arial"/>
          <w:color w:val="373737"/>
          <w:sz w:val="28"/>
          <w:szCs w:val="28"/>
          <w:vertAlign w:val="superscript"/>
        </w:rPr>
        <w:t>1</w:t>
      </w:r>
      <w:r>
        <w:rPr>
          <w:rFonts w:ascii="Arial" w:hAnsi="Arial" w:cs="Arial"/>
          <w:color w:val="373737"/>
          <w:sz w:val="28"/>
          <w:szCs w:val="28"/>
        </w:rPr>
        <w:t>.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часть 1 статьи 59</w:t>
      </w:r>
      <w:r>
        <w:rPr>
          <w:rFonts w:ascii="Arial" w:hAnsi="Arial" w:cs="Arial"/>
          <w:color w:val="373737"/>
          <w:sz w:val="28"/>
          <w:szCs w:val="28"/>
          <w:vertAlign w:val="superscript"/>
        </w:rPr>
        <w:t>2</w:t>
      </w:r>
      <w:r>
        <w:rPr>
          <w:rStyle w:val="apple-converted-space"/>
          <w:rFonts w:ascii="Arial" w:hAnsi="Arial" w:cs="Arial"/>
          <w:color w:val="373737"/>
          <w:sz w:val="28"/>
          <w:szCs w:val="28"/>
        </w:rPr>
        <w:t> </w:t>
      </w:r>
      <w:r>
        <w:rPr>
          <w:rFonts w:ascii="Arial" w:hAnsi="Arial" w:cs="Arial"/>
          <w:color w:val="373737"/>
          <w:sz w:val="28"/>
          <w:szCs w:val="28"/>
        </w:rPr>
        <w:t>дополнить пунктом 6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18</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1) дополнить статьей 7</w:t>
      </w:r>
      <w:r>
        <w:rPr>
          <w:rFonts w:ascii="Arial" w:hAnsi="Arial" w:cs="Arial"/>
          <w:color w:val="373737"/>
          <w:sz w:val="28"/>
          <w:szCs w:val="28"/>
          <w:vertAlign w:val="superscript"/>
        </w:rPr>
        <w:t>1</w:t>
      </w:r>
      <w:r>
        <w:rPr>
          <w:rStyle w:val="apple-converted-space"/>
          <w:rFonts w:ascii="Arial" w:hAnsi="Arial" w:cs="Arial"/>
          <w:color w:val="373737"/>
          <w:sz w:val="28"/>
          <w:szCs w:val="28"/>
          <w:vertAlign w:val="superscript"/>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"Статья 7</w:t>
      </w:r>
      <w:r>
        <w:rPr>
          <w:rFonts w:ascii="Arial" w:hAnsi="Arial" w:cs="Arial"/>
          <w:color w:val="373737"/>
          <w:sz w:val="28"/>
          <w:szCs w:val="28"/>
          <w:vertAlign w:val="superscript"/>
        </w:rPr>
        <w:t>1</w:t>
      </w:r>
      <w:r>
        <w:rPr>
          <w:rFonts w:ascii="Arial" w:hAnsi="Arial" w:cs="Arial"/>
          <w:color w:val="373737"/>
          <w:sz w:val="28"/>
          <w:szCs w:val="28"/>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лицам, замещающим (занимающим):</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государственные должности Российской Федерации;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б) должности первого заместителя и заместителей Генерального прокурора Российской Федерации;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должности членов Совета директоров Центрального банка Российской Федерации;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г) государственные должности субъектов Российской Федерации;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е) должности заместителей руководителей федеральных органов исполнительной власти;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з) должности глав городских округов, глав муниципальных районов;</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супругам и несовершеннолетним детям лиц, указанных в пункте 1 настоящей части;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иным лицам в случаях, предусмотренных федеральными законами.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дополнить статьей 13</w:t>
      </w:r>
      <w:r>
        <w:rPr>
          <w:rFonts w:ascii="Arial" w:hAnsi="Arial" w:cs="Arial"/>
          <w:color w:val="373737"/>
          <w:sz w:val="28"/>
          <w:szCs w:val="28"/>
          <w:vertAlign w:val="superscript"/>
        </w:rPr>
        <w:t>4</w:t>
      </w:r>
      <w:r>
        <w:rPr>
          <w:rStyle w:val="apple-converted-space"/>
          <w:rFonts w:ascii="Arial" w:hAnsi="Arial" w:cs="Arial"/>
          <w:color w:val="373737"/>
          <w:sz w:val="28"/>
          <w:szCs w:val="28"/>
        </w:rPr>
        <w:t> </w:t>
      </w:r>
      <w:r>
        <w:rPr>
          <w:rFonts w:ascii="Arial" w:hAnsi="Arial" w:cs="Arial"/>
          <w:color w:val="373737"/>
          <w:sz w:val="28"/>
          <w:szCs w:val="28"/>
        </w:rPr>
        <w:t>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"Статья 13</w:t>
      </w:r>
      <w:r>
        <w:rPr>
          <w:rFonts w:ascii="Arial" w:hAnsi="Arial" w:cs="Arial"/>
          <w:color w:val="373737"/>
          <w:sz w:val="28"/>
          <w:szCs w:val="28"/>
          <w:vertAlign w:val="superscript"/>
        </w:rPr>
        <w:t>4</w:t>
      </w:r>
      <w:r>
        <w:rPr>
          <w:rFonts w:ascii="Arial" w:hAnsi="Arial" w:cs="Arial"/>
          <w:color w:val="373737"/>
          <w:sz w:val="28"/>
          <w:szCs w:val="28"/>
        </w:rPr>
        <w:t>. Осуществление проверок уполномоченным подразделением Администрации Президента Российской Федерации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3) соблюдения лицами, замещающими должности, предусмотренные пунктом 1 части 1 статьи 7</w:t>
      </w:r>
      <w:r>
        <w:rPr>
          <w:rFonts w:ascii="Arial" w:hAnsi="Arial" w:cs="Arial"/>
          <w:color w:val="373737"/>
          <w:sz w:val="28"/>
          <w:szCs w:val="28"/>
          <w:vertAlign w:val="superscript"/>
        </w:rPr>
        <w:t>1</w:t>
      </w:r>
      <w:r>
        <w:rPr>
          <w:rStyle w:val="apple-converted-space"/>
          <w:rFonts w:ascii="Arial" w:hAnsi="Arial" w:cs="Arial"/>
          <w:color w:val="373737"/>
          <w:sz w:val="28"/>
          <w:szCs w:val="28"/>
          <w:vertAlign w:val="superscript"/>
        </w:rPr>
        <w:t> </w:t>
      </w:r>
      <w:r>
        <w:rPr>
          <w:rFonts w:ascii="Arial" w:hAnsi="Arial" w:cs="Arial"/>
          <w:color w:val="373737"/>
          <w:sz w:val="28"/>
          <w:szCs w:val="28"/>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w:t>
      </w:r>
      <w:r>
        <w:rPr>
          <w:rFonts w:ascii="Arial" w:hAnsi="Arial" w:cs="Arial"/>
          <w:color w:val="373737"/>
          <w:sz w:val="28"/>
          <w:szCs w:val="28"/>
          <w:vertAlign w:val="superscript"/>
        </w:rPr>
        <w:t>1</w:t>
      </w:r>
      <w:r>
        <w:rPr>
          <w:rStyle w:val="apple-converted-space"/>
          <w:rFonts w:ascii="Arial" w:hAnsi="Arial" w:cs="Arial"/>
          <w:color w:val="373737"/>
          <w:sz w:val="28"/>
          <w:szCs w:val="28"/>
        </w:rPr>
        <w:t> </w:t>
      </w:r>
      <w:r>
        <w:rPr>
          <w:rFonts w:ascii="Arial" w:hAnsi="Arial" w:cs="Arial"/>
          <w:color w:val="373737"/>
          <w:sz w:val="28"/>
          <w:szCs w:val="28"/>
        </w:rPr>
        <w:t>настоящего Федерального закона, своих обязанностей в соответствии с законодательством о противодействии коррупции.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19</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Часть 1 статьи 30</w:t>
      </w:r>
      <w:r>
        <w:rPr>
          <w:rFonts w:ascii="Arial" w:hAnsi="Arial" w:cs="Arial"/>
          <w:color w:val="373737"/>
          <w:sz w:val="28"/>
          <w:szCs w:val="28"/>
          <w:vertAlign w:val="superscript"/>
        </w:rPr>
        <w:t>2</w:t>
      </w:r>
      <w:r>
        <w:rPr>
          <w:rStyle w:val="apple-converted-space"/>
          <w:rFonts w:ascii="Arial" w:hAnsi="Arial" w:cs="Arial"/>
          <w:color w:val="373737"/>
          <w:sz w:val="28"/>
          <w:szCs w:val="28"/>
        </w:rPr>
        <w:t> </w:t>
      </w:r>
      <w:r>
        <w:rPr>
          <w:rFonts w:ascii="Arial" w:hAnsi="Arial" w:cs="Arial"/>
          <w:color w:val="373737"/>
          <w:sz w:val="28"/>
          <w:szCs w:val="28"/>
        </w:rPr>
        <w:t>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 нарушения сотрудником Следственного комитета,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20</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Часть 4 статьи 82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дополнить пунктом 7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"7) нарушения сотрудником,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lastRenderedPageBreak/>
        <w:t>Статья 21</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Внести в Федеральный закон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 статью 2 дополнить частью 5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2) статью 5:</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а) дополнить пунктом 4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lastRenderedPageBreak/>
        <w:t>б) дополнить пунктом 5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в) дополнить пунктом 6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Статья 22</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Часть 1 статьи 10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lastRenderedPageBreak/>
        <w:t>Статья 23</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color w:val="373737"/>
          <w:sz w:val="28"/>
          <w:szCs w:val="28"/>
        </w:rPr>
        <w:t>Положения статей 33, 35, 38, 60 и 76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660A2D" w:rsidRDefault="00660A2D" w:rsidP="00660A2D">
      <w:pPr>
        <w:pStyle w:val="a3"/>
        <w:shd w:val="clear" w:color="auto" w:fill="FFFFFF"/>
        <w:spacing w:before="240" w:beforeAutospacing="0" w:after="240" w:afterAutospacing="0" w:line="374" w:lineRule="atLeast"/>
        <w:ind w:left="748"/>
        <w:rPr>
          <w:rFonts w:ascii="Arial" w:hAnsi="Arial" w:cs="Arial"/>
          <w:color w:val="373737"/>
          <w:sz w:val="28"/>
          <w:szCs w:val="28"/>
        </w:rPr>
      </w:pPr>
      <w:r>
        <w:rPr>
          <w:rFonts w:ascii="Arial" w:hAnsi="Arial" w:cs="Arial"/>
          <w:b/>
          <w:bCs/>
          <w:color w:val="373737"/>
          <w:sz w:val="28"/>
          <w:szCs w:val="28"/>
        </w:rPr>
        <w:t>Президент Российской Федерации В. Путин</w:t>
      </w:r>
    </w:p>
    <w:p w:rsidR="00641759" w:rsidRDefault="00641759"/>
    <w:sectPr w:rsidR="00641759" w:rsidSect="008D4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A5424"/>
    <w:rsid w:val="001718D6"/>
    <w:rsid w:val="00213F83"/>
    <w:rsid w:val="0040743B"/>
    <w:rsid w:val="00641759"/>
    <w:rsid w:val="00660A2D"/>
    <w:rsid w:val="00832EE0"/>
    <w:rsid w:val="008A5424"/>
    <w:rsid w:val="008D4748"/>
    <w:rsid w:val="008F0A55"/>
    <w:rsid w:val="00F71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0A2D"/>
  </w:style>
</w:styles>
</file>

<file path=word/webSettings.xml><?xml version="1.0" encoding="utf-8"?>
<w:webSettings xmlns:r="http://schemas.openxmlformats.org/officeDocument/2006/relationships" xmlns:w="http://schemas.openxmlformats.org/wordprocessingml/2006/main">
  <w:divs>
    <w:div w:id="416094172">
      <w:bodyDiv w:val="1"/>
      <w:marLeft w:val="0"/>
      <w:marRight w:val="0"/>
      <w:marTop w:val="0"/>
      <w:marBottom w:val="0"/>
      <w:divBdr>
        <w:top w:val="none" w:sz="0" w:space="0" w:color="auto"/>
        <w:left w:val="none" w:sz="0" w:space="0" w:color="auto"/>
        <w:bottom w:val="none" w:sz="0" w:space="0" w:color="auto"/>
        <w:right w:val="none" w:sz="0" w:space="0" w:color="auto"/>
      </w:divBdr>
    </w:div>
    <w:div w:id="708994034">
      <w:bodyDiv w:val="1"/>
      <w:marLeft w:val="0"/>
      <w:marRight w:val="0"/>
      <w:marTop w:val="0"/>
      <w:marBottom w:val="0"/>
      <w:divBdr>
        <w:top w:val="none" w:sz="0" w:space="0" w:color="auto"/>
        <w:left w:val="none" w:sz="0" w:space="0" w:color="auto"/>
        <w:bottom w:val="none" w:sz="0" w:space="0" w:color="auto"/>
        <w:right w:val="none" w:sz="0" w:space="0" w:color="auto"/>
      </w:divBdr>
      <w:divsChild>
        <w:div w:id="2078167380">
          <w:marLeft w:val="0"/>
          <w:marRight w:val="0"/>
          <w:marTop w:val="0"/>
          <w:marBottom w:val="0"/>
          <w:divBdr>
            <w:top w:val="none" w:sz="0" w:space="0" w:color="auto"/>
            <w:left w:val="none" w:sz="0" w:space="0" w:color="auto"/>
            <w:bottom w:val="none" w:sz="0" w:space="0" w:color="auto"/>
            <w:right w:val="none" w:sz="0" w:space="0" w:color="auto"/>
          </w:divBdr>
        </w:div>
      </w:divsChild>
    </w:div>
    <w:div w:id="741374899">
      <w:bodyDiv w:val="1"/>
      <w:marLeft w:val="0"/>
      <w:marRight w:val="0"/>
      <w:marTop w:val="0"/>
      <w:marBottom w:val="0"/>
      <w:divBdr>
        <w:top w:val="none" w:sz="0" w:space="0" w:color="auto"/>
        <w:left w:val="none" w:sz="0" w:space="0" w:color="auto"/>
        <w:bottom w:val="none" w:sz="0" w:space="0" w:color="auto"/>
        <w:right w:val="none" w:sz="0" w:space="0" w:color="auto"/>
      </w:divBdr>
    </w:div>
    <w:div w:id="1014574301">
      <w:bodyDiv w:val="1"/>
      <w:marLeft w:val="0"/>
      <w:marRight w:val="0"/>
      <w:marTop w:val="0"/>
      <w:marBottom w:val="0"/>
      <w:divBdr>
        <w:top w:val="none" w:sz="0" w:space="0" w:color="auto"/>
        <w:left w:val="none" w:sz="0" w:space="0" w:color="auto"/>
        <w:bottom w:val="none" w:sz="0" w:space="0" w:color="auto"/>
        <w:right w:val="none" w:sz="0" w:space="0" w:color="auto"/>
      </w:divBdr>
    </w:div>
    <w:div w:id="1325932636">
      <w:bodyDiv w:val="1"/>
      <w:marLeft w:val="0"/>
      <w:marRight w:val="0"/>
      <w:marTop w:val="0"/>
      <w:marBottom w:val="0"/>
      <w:divBdr>
        <w:top w:val="none" w:sz="0" w:space="0" w:color="auto"/>
        <w:left w:val="none" w:sz="0" w:space="0" w:color="auto"/>
        <w:bottom w:val="none" w:sz="0" w:space="0" w:color="auto"/>
        <w:right w:val="none" w:sz="0" w:space="0" w:color="auto"/>
      </w:divBdr>
    </w:div>
    <w:div w:id="17087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7026</Words>
  <Characters>40050</Characters>
  <Application>Microsoft Office Word</Application>
  <DocSecurity>0</DocSecurity>
  <Lines>333</Lines>
  <Paragraphs>93</Paragraphs>
  <ScaleCrop>false</ScaleCrop>
  <Company/>
  <LinksUpToDate>false</LinksUpToDate>
  <CharactersWithSpaces>46983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2015-05-14T09:24:00Z</dcterms:created>
  <dcterms:modified xsi:type="dcterms:W3CDTF">2015-05-14T09:24:00Z</dcterms:modified>
</cp:coreProperties>
</file>